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0C0" w:rsidRPr="00B630C0" w:rsidRDefault="00B630C0">
      <w:pPr>
        <w:pStyle w:val="Nagwek1"/>
        <w:jc w:val="center"/>
        <w:rPr>
          <w:rFonts w:ascii="Times New Roman" w:hAnsi="Times New Roman"/>
          <w:sz w:val="16"/>
          <w:szCs w:val="16"/>
        </w:rPr>
      </w:pPr>
      <w:r>
        <w:rPr>
          <w:rFonts w:ascii="Times New Roman" w:hAnsi="Times New Roman"/>
          <w:sz w:val="16"/>
          <w:szCs w:val="16"/>
        </w:rPr>
        <w:t xml:space="preserve">                                                                                                                                                                    Załącznik nr 4 do SIWZ</w:t>
      </w:r>
    </w:p>
    <w:p w:rsidR="00B74462" w:rsidRDefault="00B74462">
      <w:pPr>
        <w:pStyle w:val="Nagwek1"/>
        <w:jc w:val="center"/>
        <w:rPr>
          <w:rFonts w:ascii="Times New Roman" w:hAnsi="Times New Roman"/>
        </w:rPr>
      </w:pPr>
      <w:r>
        <w:rPr>
          <w:rFonts w:ascii="Times New Roman" w:hAnsi="Times New Roman"/>
        </w:rPr>
        <w:t>WZÓR UMOWY O ROBOTY BUDOWLANE</w:t>
      </w:r>
    </w:p>
    <w:p w:rsidR="003B78C7" w:rsidRPr="003B78C7" w:rsidRDefault="003B78C7" w:rsidP="003B78C7">
      <w:pPr>
        <w:rPr>
          <w:b/>
        </w:rPr>
      </w:pPr>
      <w:r>
        <w:t xml:space="preserve">                                                           </w:t>
      </w:r>
      <w:r w:rsidRPr="003B78C7">
        <w:rPr>
          <w:b/>
        </w:rPr>
        <w:t>NR ……./2020</w:t>
      </w:r>
    </w:p>
    <w:p w:rsidR="00B74462" w:rsidRDefault="00B74462">
      <w:pPr>
        <w:pStyle w:val="Tekstpodstawowywcity"/>
        <w:spacing w:before="120" w:after="120"/>
        <w:ind w:left="0" w:firstLine="0"/>
        <w:jc w:val="left"/>
        <w:rPr>
          <w:szCs w:val="24"/>
        </w:rPr>
      </w:pPr>
    </w:p>
    <w:p w:rsidR="00B74462" w:rsidRDefault="00B74462">
      <w:pPr>
        <w:pStyle w:val="Tekstpodstawowywcity"/>
        <w:spacing w:before="120" w:after="120"/>
        <w:ind w:firstLine="0"/>
      </w:pPr>
      <w:r>
        <w:t xml:space="preserve">zawarta w </w:t>
      </w:r>
      <w:r w:rsidRPr="003B78C7">
        <w:t>................</w:t>
      </w:r>
      <w:r w:rsidR="003B78C7">
        <w:t>....................</w:t>
      </w:r>
      <w:r w:rsidRPr="003B78C7">
        <w:t>,</w:t>
      </w:r>
      <w:r>
        <w:t xml:space="preserve"> dnia </w:t>
      </w:r>
      <w:r w:rsidR="002940DC" w:rsidRPr="003B78C7">
        <w:rPr>
          <w:b/>
        </w:rPr>
        <w:t>…</w:t>
      </w:r>
      <w:r w:rsidR="003B78C7">
        <w:rPr>
          <w:b/>
        </w:rPr>
        <w:t>………</w:t>
      </w:r>
      <w:r w:rsidR="002940DC">
        <w:rPr>
          <w:b/>
        </w:rPr>
        <w:t xml:space="preserve"> </w:t>
      </w:r>
      <w:r>
        <w:t>pomiędzy :</w:t>
      </w:r>
    </w:p>
    <w:p w:rsidR="00B630C0" w:rsidRPr="00B630C0" w:rsidRDefault="00B630C0" w:rsidP="00056B3C">
      <w:pPr>
        <w:pStyle w:val="Tekstpodstawowywcity"/>
        <w:spacing w:line="240" w:lineRule="auto"/>
        <w:rPr>
          <w:b/>
        </w:rPr>
      </w:pPr>
      <w:r w:rsidRPr="00B630C0">
        <w:rPr>
          <w:b/>
        </w:rPr>
        <w:t>Spółdzielnia Mieszkaniowa "</w:t>
      </w:r>
      <w:proofErr w:type="spellStart"/>
      <w:r w:rsidRPr="00B630C0">
        <w:rPr>
          <w:b/>
        </w:rPr>
        <w:t>Stradomianka</w:t>
      </w:r>
      <w:proofErr w:type="spellEnd"/>
      <w:r w:rsidRPr="00B630C0">
        <w:rPr>
          <w:b/>
        </w:rPr>
        <w:t>"</w:t>
      </w:r>
    </w:p>
    <w:p w:rsidR="00B630C0" w:rsidRPr="00B630C0" w:rsidRDefault="00B630C0" w:rsidP="00056B3C">
      <w:pPr>
        <w:pStyle w:val="Tekstpodstawowywcity"/>
        <w:spacing w:line="240" w:lineRule="auto"/>
        <w:rPr>
          <w:b/>
        </w:rPr>
      </w:pPr>
      <w:r w:rsidRPr="00B630C0">
        <w:rPr>
          <w:b/>
        </w:rPr>
        <w:t>Stradomia Wierzchnia 48/5</w:t>
      </w:r>
    </w:p>
    <w:p w:rsidR="00B630C0" w:rsidRPr="00B630C0" w:rsidRDefault="00B630C0" w:rsidP="00056B3C">
      <w:pPr>
        <w:pStyle w:val="Tekstpodstawowywcity"/>
        <w:spacing w:line="240" w:lineRule="auto"/>
        <w:ind w:firstLine="0"/>
        <w:rPr>
          <w:b/>
        </w:rPr>
      </w:pPr>
      <w:r w:rsidRPr="00B630C0">
        <w:rPr>
          <w:b/>
        </w:rPr>
        <w:t>56-500 Syców</w:t>
      </w:r>
    </w:p>
    <w:p w:rsidR="00B74462" w:rsidRDefault="00B74462">
      <w:pPr>
        <w:spacing w:before="120" w:after="120"/>
        <w:jc w:val="both"/>
        <w:rPr>
          <w:szCs w:val="20"/>
        </w:rPr>
      </w:pPr>
      <w:r>
        <w:t>reprezentowanym przez:</w:t>
      </w:r>
    </w:p>
    <w:p w:rsidR="00B74462" w:rsidRPr="003B78C7" w:rsidRDefault="00B74462">
      <w:pPr>
        <w:spacing w:before="120" w:after="120"/>
        <w:jc w:val="both"/>
        <w:rPr>
          <w:szCs w:val="20"/>
        </w:rPr>
      </w:pPr>
      <w:r w:rsidRPr="003B78C7">
        <w:t>1.</w:t>
      </w:r>
      <w:r w:rsidR="003B78C7">
        <w:t xml:space="preserve"> ………………………………………………………….</w:t>
      </w:r>
    </w:p>
    <w:p w:rsidR="00B74462" w:rsidRDefault="00B74462">
      <w:pPr>
        <w:spacing w:before="120" w:after="120"/>
        <w:jc w:val="both"/>
      </w:pPr>
      <w:r w:rsidRPr="003B78C7">
        <w:t>2.</w:t>
      </w:r>
      <w:r w:rsidR="003B78C7">
        <w:t xml:space="preserve"> ………………………………………………………….</w:t>
      </w:r>
    </w:p>
    <w:p w:rsidR="00B74462" w:rsidRDefault="00B74462">
      <w:pPr>
        <w:spacing w:before="120" w:after="120"/>
        <w:rPr>
          <w:color w:val="000000"/>
          <w:szCs w:val="20"/>
        </w:rPr>
      </w:pPr>
      <w:r>
        <w:rPr>
          <w:color w:val="000000"/>
        </w:rPr>
        <w:t xml:space="preserve">zwanym dalej </w:t>
      </w:r>
      <w:r>
        <w:rPr>
          <w:b/>
          <w:bCs/>
          <w:color w:val="000000"/>
        </w:rPr>
        <w:t>Zamawiającym</w:t>
      </w:r>
      <w:r>
        <w:rPr>
          <w:color w:val="000000"/>
        </w:rPr>
        <w:t>,</w:t>
      </w:r>
    </w:p>
    <w:p w:rsidR="00B74462" w:rsidRDefault="00B74462">
      <w:pPr>
        <w:spacing w:before="120" w:after="120"/>
        <w:jc w:val="both"/>
        <w:rPr>
          <w:szCs w:val="20"/>
        </w:rPr>
      </w:pPr>
      <w:r>
        <w:t>a</w:t>
      </w:r>
    </w:p>
    <w:p w:rsidR="00B74462" w:rsidRDefault="00B74462">
      <w:pPr>
        <w:spacing w:before="120" w:after="120"/>
        <w:ind w:left="360"/>
        <w:jc w:val="both"/>
        <w:rPr>
          <w:b/>
          <w:szCs w:val="20"/>
        </w:rPr>
      </w:pPr>
      <w:r>
        <w:rPr>
          <w:b/>
        </w:rPr>
        <w:t>…………………………………………………………..</w:t>
      </w:r>
    </w:p>
    <w:p w:rsidR="00B74462" w:rsidRDefault="00B74462">
      <w:pPr>
        <w:spacing w:before="120" w:after="120"/>
        <w:ind w:left="360"/>
        <w:jc w:val="both"/>
        <w:rPr>
          <w:b/>
          <w:szCs w:val="20"/>
        </w:rPr>
      </w:pPr>
      <w:r>
        <w:rPr>
          <w:b/>
        </w:rPr>
        <w:t>…………………………………………………………..</w:t>
      </w:r>
    </w:p>
    <w:p w:rsidR="00B74462" w:rsidRDefault="00B74462">
      <w:pPr>
        <w:spacing w:before="120" w:after="120"/>
        <w:ind w:left="360"/>
        <w:jc w:val="both"/>
        <w:rPr>
          <w:b/>
          <w:szCs w:val="20"/>
        </w:rPr>
      </w:pPr>
      <w:r>
        <w:rPr>
          <w:b/>
        </w:rPr>
        <w:t>…………………………………………………………..</w:t>
      </w:r>
    </w:p>
    <w:p w:rsidR="00B74462" w:rsidRDefault="00B74462">
      <w:pPr>
        <w:spacing w:before="120" w:after="120"/>
        <w:jc w:val="both"/>
      </w:pPr>
      <w:r>
        <w:t>reprezentowanym przez:</w:t>
      </w:r>
    </w:p>
    <w:p w:rsidR="00B74462" w:rsidRPr="003B78C7" w:rsidRDefault="00B74462">
      <w:pPr>
        <w:spacing w:before="120" w:after="120"/>
        <w:jc w:val="both"/>
        <w:rPr>
          <w:szCs w:val="20"/>
        </w:rPr>
      </w:pPr>
      <w:r w:rsidRPr="003B78C7">
        <w:t>1.</w:t>
      </w:r>
      <w:r w:rsidR="003B78C7">
        <w:t xml:space="preserve"> ……………………………………………………………</w:t>
      </w:r>
    </w:p>
    <w:p w:rsidR="00B74462" w:rsidRDefault="00B74462">
      <w:pPr>
        <w:spacing w:before="120" w:after="120"/>
        <w:jc w:val="both"/>
      </w:pPr>
      <w:r w:rsidRPr="003B78C7">
        <w:t>2.</w:t>
      </w:r>
    </w:p>
    <w:p w:rsidR="00B74462" w:rsidRDefault="00B74462">
      <w:pPr>
        <w:spacing w:before="120" w:after="120"/>
        <w:jc w:val="both"/>
        <w:rPr>
          <w:szCs w:val="20"/>
        </w:rPr>
      </w:pPr>
      <w:r>
        <w:t xml:space="preserve">zwanym dalej </w:t>
      </w:r>
      <w:r>
        <w:rPr>
          <w:b/>
          <w:bCs/>
        </w:rPr>
        <w:t>Wykonawcą</w:t>
      </w:r>
      <w:r>
        <w:t>.</w:t>
      </w:r>
    </w:p>
    <w:p w:rsidR="00B74462" w:rsidRDefault="00B74462">
      <w:pPr>
        <w:pStyle w:val="Tekstpodstawowywcity"/>
        <w:spacing w:before="120" w:after="120"/>
        <w:ind w:firstLine="0"/>
      </w:pPr>
      <w:r>
        <w:t xml:space="preserve">W wyniku dokonania przez Zamawiającego wyboru oferty Wykonawcy w trakcie postępowania o zamówienie publiczne na </w:t>
      </w:r>
      <w:r w:rsidR="000164CB" w:rsidRPr="000164CB">
        <w:rPr>
          <w:b/>
        </w:rPr>
        <w:t>REMONT DRÓG OSIEDLOWYCH NA DZIAŁCE NR 68/2 W LIPCE</w:t>
      </w:r>
      <w:r>
        <w:t xml:space="preserve"> prowadzonego w trybie </w:t>
      </w:r>
      <w:r w:rsidR="000164CB" w:rsidRPr="000164CB">
        <w:rPr>
          <w:b/>
        </w:rPr>
        <w:t>przetarg nieograniczony</w:t>
      </w:r>
      <w:r>
        <w:t>, Strony oświadczają co następuje:</w:t>
      </w:r>
    </w:p>
    <w:p w:rsidR="00B74462" w:rsidRDefault="00B74462">
      <w:pPr>
        <w:spacing w:before="120" w:after="120"/>
        <w:ind w:left="567"/>
        <w:jc w:val="center"/>
        <w:rPr>
          <w:szCs w:val="20"/>
        </w:rPr>
      </w:pPr>
      <w:r>
        <w:rPr>
          <w:b/>
        </w:rPr>
        <w:t>§ 1</w:t>
      </w:r>
    </w:p>
    <w:p w:rsidR="00B74462" w:rsidRDefault="00B74462">
      <w:pPr>
        <w:numPr>
          <w:ilvl w:val="0"/>
          <w:numId w:val="1"/>
        </w:numPr>
        <w:spacing w:before="120" w:after="120"/>
        <w:jc w:val="both"/>
        <w:rPr>
          <w:szCs w:val="20"/>
        </w:rPr>
      </w:pPr>
      <w:r>
        <w:t xml:space="preserve">Zamawiający zleca a Wykonawca przyjmuje do wykonania prace polegające na wykonaniu </w:t>
      </w:r>
      <w:r w:rsidR="000164CB" w:rsidRPr="000164CB">
        <w:rPr>
          <w:b/>
        </w:rPr>
        <w:t>REMONT DRÓG OSIEDLOWYCH NA DZIAŁCE NR 68/2 W LIPCE</w:t>
      </w:r>
    </w:p>
    <w:p w:rsidR="00B74462" w:rsidRDefault="00B74462">
      <w:pPr>
        <w:pStyle w:val="Tekstpodstawowy2"/>
        <w:numPr>
          <w:ilvl w:val="0"/>
          <w:numId w:val="1"/>
        </w:numPr>
        <w:spacing w:before="120" w:after="120" w:line="240" w:lineRule="auto"/>
        <w:rPr>
          <w:rFonts w:ascii="Times New Roman" w:hAnsi="Times New Roman"/>
          <w:sz w:val="24"/>
        </w:rPr>
      </w:pPr>
      <w:r>
        <w:rPr>
          <w:rFonts w:ascii="Times New Roman" w:hAnsi="Times New Roman"/>
          <w:sz w:val="24"/>
        </w:rPr>
        <w:t xml:space="preserve">Zakres rzeczowy robót określa: opis przedmiotu zamówienia zawarty w specyfikacji istotnych warunków zamówienia stanowiącej integralną część umowy, szczegółowa oferta przetargowa Wykonawcy </w:t>
      </w:r>
      <w:r w:rsidR="003B78C7">
        <w:rPr>
          <w:rFonts w:ascii="Times New Roman" w:hAnsi="Times New Roman"/>
          <w:sz w:val="24"/>
        </w:rPr>
        <w:t>.</w:t>
      </w:r>
    </w:p>
    <w:p w:rsidR="00B74462" w:rsidRDefault="00B74462">
      <w:pPr>
        <w:tabs>
          <w:tab w:val="left" w:pos="360"/>
        </w:tabs>
        <w:spacing w:before="120" w:after="120"/>
        <w:ind w:left="360"/>
        <w:jc w:val="both"/>
        <w:rPr>
          <w:color w:val="000000"/>
          <w:szCs w:val="20"/>
        </w:rPr>
      </w:pPr>
      <w:r>
        <w:t xml:space="preserve">Termin rozpoczęcia robót ustala się na ................., a termin zakończenia robót na dzień </w:t>
      </w:r>
      <w:r>
        <w:rPr>
          <w:b/>
        </w:rPr>
        <w:t>……………………</w:t>
      </w:r>
      <w:r>
        <w:t xml:space="preserve"> </w:t>
      </w:r>
      <w:r w:rsidR="003B78C7">
        <w:rPr>
          <w:color w:val="000000"/>
        </w:rPr>
        <w:t>.</w:t>
      </w:r>
    </w:p>
    <w:p w:rsidR="00B74462" w:rsidRPr="003B78C7" w:rsidRDefault="00B74462">
      <w:pPr>
        <w:numPr>
          <w:ilvl w:val="0"/>
          <w:numId w:val="1"/>
        </w:numPr>
        <w:tabs>
          <w:tab w:val="left" w:pos="360"/>
        </w:tabs>
        <w:spacing w:before="120" w:after="120"/>
        <w:jc w:val="both"/>
      </w:pPr>
      <w:r w:rsidRPr="003B78C7">
        <w:rPr>
          <w:color w:val="000000"/>
        </w:rPr>
        <w:t>Zgodnie ze specyfikacją istotnych warunków zamówienia, Zamawiający zastrzega sobie możliwość ograniczenia zakresu robót lub ich etapowania w zależności od posiadanych środków finansowych.</w:t>
      </w:r>
    </w:p>
    <w:p w:rsidR="00B74462" w:rsidRDefault="00B74462">
      <w:pPr>
        <w:tabs>
          <w:tab w:val="left" w:pos="360"/>
        </w:tabs>
        <w:spacing w:before="120" w:after="120"/>
        <w:jc w:val="center"/>
        <w:rPr>
          <w:color w:val="000000"/>
          <w:highlight w:val="green"/>
        </w:rPr>
      </w:pPr>
      <w:r>
        <w:rPr>
          <w:b/>
        </w:rPr>
        <w:t>§ 2</w:t>
      </w:r>
    </w:p>
    <w:p w:rsidR="00B74462" w:rsidRDefault="00B74462">
      <w:pPr>
        <w:spacing w:before="120" w:after="120"/>
        <w:jc w:val="both"/>
        <w:rPr>
          <w:color w:val="000000"/>
          <w:szCs w:val="20"/>
        </w:rPr>
      </w:pPr>
      <w:r>
        <w:rPr>
          <w:color w:val="000000"/>
        </w:rPr>
        <w:lastRenderedPageBreak/>
        <w:t>Do obowiązków Zamawiającego należy:</w:t>
      </w:r>
    </w:p>
    <w:p w:rsidR="00B74462" w:rsidRDefault="00B74462">
      <w:pPr>
        <w:numPr>
          <w:ilvl w:val="0"/>
          <w:numId w:val="2"/>
        </w:numPr>
        <w:tabs>
          <w:tab w:val="left" w:pos="360"/>
        </w:tabs>
        <w:spacing w:before="120" w:after="120"/>
        <w:ind w:right="-144"/>
        <w:jc w:val="both"/>
        <w:rPr>
          <w:color w:val="000000"/>
          <w:szCs w:val="20"/>
        </w:rPr>
      </w:pPr>
      <w:r>
        <w:rPr>
          <w:color w:val="000000"/>
        </w:rPr>
        <w:t xml:space="preserve">Przekazanie terenu (frontu) robót w dniu </w:t>
      </w:r>
      <w:r w:rsidRPr="003B78C7">
        <w:rPr>
          <w:color w:val="000000"/>
        </w:rPr>
        <w:t>........................</w:t>
      </w:r>
    </w:p>
    <w:p w:rsidR="00B74462" w:rsidRDefault="00B74462">
      <w:pPr>
        <w:numPr>
          <w:ilvl w:val="0"/>
          <w:numId w:val="2"/>
        </w:numPr>
        <w:tabs>
          <w:tab w:val="left" w:pos="360"/>
        </w:tabs>
        <w:spacing w:before="120" w:after="120"/>
        <w:jc w:val="both"/>
        <w:rPr>
          <w:color w:val="000000"/>
          <w:szCs w:val="20"/>
        </w:rPr>
      </w:pPr>
      <w:r>
        <w:rPr>
          <w:color w:val="000000"/>
        </w:rPr>
        <w:t>Zapewnienie nadzoru Inwestorskiego i autorskiego.</w:t>
      </w:r>
    </w:p>
    <w:p w:rsidR="00B74462" w:rsidRDefault="00B74462">
      <w:pPr>
        <w:numPr>
          <w:ilvl w:val="0"/>
          <w:numId w:val="2"/>
        </w:numPr>
        <w:tabs>
          <w:tab w:val="left" w:pos="360"/>
        </w:tabs>
        <w:spacing w:before="120" w:after="120"/>
        <w:jc w:val="both"/>
        <w:rPr>
          <w:color w:val="000000"/>
          <w:szCs w:val="20"/>
        </w:rPr>
      </w:pPr>
      <w:r>
        <w:rPr>
          <w:color w:val="000000"/>
        </w:rPr>
        <w:t>Zapewnienie odbioru wykonanych robót w terminach określonych w umowie.</w:t>
      </w:r>
    </w:p>
    <w:p w:rsidR="00B74462" w:rsidRDefault="00B74462">
      <w:pPr>
        <w:numPr>
          <w:ilvl w:val="0"/>
          <w:numId w:val="2"/>
        </w:numPr>
        <w:tabs>
          <w:tab w:val="left" w:pos="360"/>
        </w:tabs>
        <w:spacing w:before="120" w:after="120"/>
        <w:jc w:val="both"/>
        <w:rPr>
          <w:color w:val="000000"/>
          <w:szCs w:val="20"/>
        </w:rPr>
      </w:pPr>
      <w:r>
        <w:rPr>
          <w:color w:val="000000"/>
        </w:rPr>
        <w:t xml:space="preserve">Niezwłoczne rozwiązywanie problemów technicznych </w:t>
      </w:r>
      <w:r w:rsidR="00056B3C">
        <w:rPr>
          <w:color w:val="000000"/>
        </w:rPr>
        <w:t>.</w:t>
      </w:r>
    </w:p>
    <w:p w:rsidR="00B74462" w:rsidRDefault="00B74462">
      <w:pPr>
        <w:spacing w:before="120" w:after="120"/>
        <w:jc w:val="center"/>
        <w:rPr>
          <w:color w:val="000000"/>
          <w:szCs w:val="20"/>
        </w:rPr>
      </w:pPr>
      <w:r>
        <w:rPr>
          <w:b/>
        </w:rPr>
        <w:t>§ 3</w:t>
      </w:r>
    </w:p>
    <w:p w:rsidR="00B74462" w:rsidRDefault="00B74462">
      <w:pPr>
        <w:spacing w:before="120" w:after="120"/>
        <w:jc w:val="both"/>
        <w:rPr>
          <w:color w:val="000000"/>
          <w:szCs w:val="20"/>
        </w:rPr>
      </w:pPr>
      <w:r>
        <w:rPr>
          <w:color w:val="000000"/>
        </w:rPr>
        <w:t>Do obowiązków Wykonawcy należy:</w:t>
      </w:r>
    </w:p>
    <w:p w:rsidR="00B74462" w:rsidRDefault="00B74462">
      <w:pPr>
        <w:numPr>
          <w:ilvl w:val="0"/>
          <w:numId w:val="3"/>
        </w:numPr>
        <w:tabs>
          <w:tab w:val="left" w:pos="360"/>
        </w:tabs>
        <w:spacing w:before="120" w:after="120"/>
        <w:jc w:val="both"/>
        <w:rPr>
          <w:color w:val="000000"/>
          <w:szCs w:val="20"/>
        </w:rPr>
      </w:pPr>
      <w:r>
        <w:rPr>
          <w:color w:val="000000"/>
        </w:rPr>
        <w:t xml:space="preserve">Wykonanie przedmiotu umowy zgodnie z obowiązującymi przepisami, normami i warunkami technicznymi wykonania i odbioru robót, ze wskazówkami Zamawiającego oraz zasadami wiedzy technicznej i sztuką budowlaną, zgłoszenie wykonanych robót do odbioru </w:t>
      </w:r>
      <w:r w:rsidR="00056B3C">
        <w:rPr>
          <w:color w:val="000000"/>
        </w:rPr>
        <w:t>na piśmie.</w:t>
      </w:r>
    </w:p>
    <w:p w:rsidR="00B74462" w:rsidRDefault="00B74462">
      <w:pPr>
        <w:numPr>
          <w:ilvl w:val="0"/>
          <w:numId w:val="3"/>
        </w:numPr>
        <w:tabs>
          <w:tab w:val="left" w:pos="360"/>
        </w:tabs>
        <w:spacing w:before="120" w:after="120"/>
        <w:jc w:val="both"/>
        <w:rPr>
          <w:color w:val="000000"/>
          <w:szCs w:val="20"/>
        </w:rPr>
      </w:pPr>
      <w:r>
        <w:rPr>
          <w:color w:val="000000"/>
        </w:rPr>
        <w:t xml:space="preserve">Przyjęcie do wykonania robót dodatkowych i zamiennych związanych z przedmiotem umowy, w oparciu o dodatkowe zlecenie Zamawiającego z zastosowaniem postanowień zawartych w </w:t>
      </w:r>
      <w:r>
        <w:rPr>
          <w:color w:val="000000"/>
        </w:rPr>
        <w:sym w:font="Times New Roman" w:char="00A7"/>
      </w:r>
      <w:r w:rsidR="002940DC">
        <w:rPr>
          <w:color w:val="000000"/>
        </w:rPr>
        <w:t xml:space="preserve"> 9 ust.</w:t>
      </w:r>
      <w:r>
        <w:rPr>
          <w:color w:val="000000"/>
        </w:rPr>
        <w:t xml:space="preserve"> 1 i 2.</w:t>
      </w:r>
    </w:p>
    <w:p w:rsidR="00B74462" w:rsidRDefault="00B74462">
      <w:pPr>
        <w:pStyle w:val="Tekstpodstawowy"/>
        <w:numPr>
          <w:ilvl w:val="0"/>
          <w:numId w:val="3"/>
        </w:numPr>
        <w:tabs>
          <w:tab w:val="left" w:pos="360"/>
        </w:tabs>
        <w:spacing w:before="120" w:after="120" w:line="240" w:lineRule="auto"/>
        <w:rPr>
          <w:bCs/>
          <w:color w:val="000000"/>
        </w:rPr>
      </w:pPr>
      <w:r>
        <w:rPr>
          <w:bCs/>
          <w:color w:val="000000"/>
        </w:rPr>
        <w:t>Prowadzenie robót z zapewnieniem warunków zgodnych z przepisami BHP, p.poż i ochrony przed kradzieżą.</w:t>
      </w:r>
    </w:p>
    <w:p w:rsidR="00B74462" w:rsidRDefault="00B74462">
      <w:pPr>
        <w:pStyle w:val="Tekstpodstawowy"/>
        <w:numPr>
          <w:ilvl w:val="0"/>
          <w:numId w:val="3"/>
        </w:numPr>
        <w:tabs>
          <w:tab w:val="left" w:pos="360"/>
        </w:tabs>
        <w:spacing w:before="120" w:after="120" w:line="240" w:lineRule="auto"/>
        <w:rPr>
          <w:bCs/>
          <w:color w:val="000000"/>
        </w:rPr>
      </w:pPr>
      <w:r>
        <w:rPr>
          <w:bCs/>
          <w:color w:val="000000"/>
        </w:rPr>
        <w:t>Utrzymanie terenu budowy w należytym porządku, a po zakończeniu robót uporządkowanie terenu i przekazanie go Zamawiającemu w terminie ustalonym na odbiór robót.</w:t>
      </w:r>
    </w:p>
    <w:p w:rsidR="00B74462" w:rsidRDefault="00B74462">
      <w:pPr>
        <w:pStyle w:val="Tekstpodstawowy"/>
        <w:numPr>
          <w:ilvl w:val="0"/>
          <w:numId w:val="3"/>
        </w:numPr>
        <w:tabs>
          <w:tab w:val="left" w:pos="360"/>
        </w:tabs>
        <w:spacing w:before="120" w:after="120" w:line="240" w:lineRule="auto"/>
        <w:rPr>
          <w:bCs/>
          <w:color w:val="000000"/>
        </w:rPr>
      </w:pPr>
      <w:r>
        <w:rPr>
          <w:bCs/>
          <w:color w:val="000000"/>
        </w:rPr>
        <w:t>W przypadku zniszczenia lub uszkodzenia robót, ich części bądź urządzeń w toku realizacji, z winy Wykonawcy, naprawienie ich i doprowadzenie do stanu poprzedniego.</w:t>
      </w:r>
    </w:p>
    <w:p w:rsidR="00B74462" w:rsidRDefault="00B74462">
      <w:pPr>
        <w:pStyle w:val="Tekstpodstawowy"/>
        <w:numPr>
          <w:ilvl w:val="0"/>
          <w:numId w:val="3"/>
        </w:numPr>
        <w:tabs>
          <w:tab w:val="left" w:pos="360"/>
        </w:tabs>
        <w:spacing w:before="120" w:after="120" w:line="240" w:lineRule="auto"/>
        <w:rPr>
          <w:bCs/>
          <w:color w:val="000000"/>
        </w:rPr>
      </w:pPr>
      <w:r>
        <w:rPr>
          <w:bCs/>
          <w:color w:val="000000"/>
        </w:rPr>
        <w:t>Zorganizowanie zaplecza budowy na własny koszt.</w:t>
      </w:r>
    </w:p>
    <w:p w:rsidR="00B74462" w:rsidRDefault="00B74462">
      <w:pPr>
        <w:pStyle w:val="Tekstpodstawowy"/>
        <w:numPr>
          <w:ilvl w:val="0"/>
          <w:numId w:val="3"/>
        </w:numPr>
        <w:tabs>
          <w:tab w:val="left" w:pos="360"/>
        </w:tabs>
        <w:spacing w:before="120" w:after="120" w:line="240" w:lineRule="auto"/>
        <w:rPr>
          <w:bCs/>
          <w:color w:val="000000"/>
        </w:rPr>
      </w:pPr>
      <w:r>
        <w:rPr>
          <w:bCs/>
          <w:color w:val="000000"/>
        </w:rPr>
        <w:t>Zawarcie umów ubezpieczenia z tytułu szkód, które mogą zaistnieć na placu budowy w związku z określonymi zdarzeniami losowymi oraz od odpowiedzialności cywilnej i przedłożenia ich Zamawiającemu.</w:t>
      </w:r>
    </w:p>
    <w:p w:rsidR="002940DC" w:rsidRPr="002940DC" w:rsidRDefault="002940DC" w:rsidP="002940DC">
      <w:pPr>
        <w:pStyle w:val="Tekstpodstawowy"/>
        <w:numPr>
          <w:ilvl w:val="0"/>
          <w:numId w:val="3"/>
        </w:numPr>
        <w:tabs>
          <w:tab w:val="left" w:pos="360"/>
        </w:tabs>
        <w:spacing w:before="120" w:after="120" w:line="240" w:lineRule="auto"/>
        <w:rPr>
          <w:bCs/>
          <w:color w:val="000000"/>
        </w:rPr>
      </w:pPr>
      <w:r>
        <w:t>Zapłata</w:t>
      </w:r>
      <w:r w:rsidRPr="009D306C">
        <w:t xml:space="preserve"> wynagrodzenia należnego Podwykonawcom, jeżeli </w:t>
      </w:r>
      <w:r>
        <w:t>W</w:t>
      </w:r>
      <w:r w:rsidRPr="009D306C">
        <w:t xml:space="preserve">ykonawca </w:t>
      </w:r>
      <w:r>
        <w:t>dopuszcza</w:t>
      </w:r>
      <w:r w:rsidRPr="00231E80">
        <w:t xml:space="preserve"> </w:t>
      </w:r>
      <w:r w:rsidRPr="009D306C">
        <w:t>Podwykonawców</w:t>
      </w:r>
      <w:r>
        <w:t xml:space="preserve"> do udziału w realizacji Umowy.</w:t>
      </w:r>
    </w:p>
    <w:p w:rsidR="00B74462" w:rsidRDefault="00B74462">
      <w:pPr>
        <w:spacing w:before="120" w:after="120"/>
        <w:jc w:val="center"/>
        <w:rPr>
          <w:b/>
          <w:bCs/>
          <w:color w:val="000000"/>
          <w:szCs w:val="20"/>
        </w:rPr>
      </w:pPr>
      <w:r>
        <w:rPr>
          <w:b/>
          <w:bCs/>
          <w:color w:val="000000"/>
        </w:rPr>
        <w:sym w:font="Times New Roman" w:char="00A7"/>
      </w:r>
      <w:r>
        <w:rPr>
          <w:b/>
          <w:bCs/>
          <w:color w:val="000000"/>
        </w:rPr>
        <w:t xml:space="preserve"> 4</w:t>
      </w:r>
    </w:p>
    <w:p w:rsidR="00B74462" w:rsidRDefault="00B74462">
      <w:pPr>
        <w:numPr>
          <w:ilvl w:val="0"/>
          <w:numId w:val="4"/>
        </w:numPr>
        <w:spacing w:before="120" w:after="120"/>
        <w:jc w:val="both"/>
        <w:rPr>
          <w:color w:val="000000"/>
          <w:szCs w:val="20"/>
        </w:rPr>
      </w:pPr>
      <w:r>
        <w:rPr>
          <w:color w:val="000000"/>
        </w:rPr>
        <w:t xml:space="preserve">Strony ustalają, że za wykonanie przedmiotu umowy określonego w </w:t>
      </w:r>
      <w:r>
        <w:rPr>
          <w:color w:val="000000"/>
        </w:rPr>
        <w:sym w:font="Times New Roman" w:char="00A7"/>
      </w:r>
      <w:r>
        <w:rPr>
          <w:color w:val="000000"/>
        </w:rPr>
        <w:t xml:space="preserve"> 1 jak i za prace budowlano-montażowe wynikłe z nieprzewidzianych kolizji, Wykonawca otrzyma wynagrodzenie ustalone w oparciu o kosztorysy ofertowe Wykonawcy w wysokości:</w:t>
      </w:r>
      <w:r>
        <w:rPr>
          <w:b/>
          <w:color w:val="000000"/>
        </w:rPr>
        <w:t xml:space="preserve"> </w:t>
      </w:r>
      <w:r>
        <w:rPr>
          <w:b/>
        </w:rPr>
        <w:t>………………………..</w:t>
      </w:r>
      <w:r>
        <w:t> </w:t>
      </w:r>
      <w:r>
        <w:rPr>
          <w:color w:val="000000"/>
        </w:rPr>
        <w:t xml:space="preserve">PLN (słownie: </w:t>
      </w:r>
      <w:r>
        <w:rPr>
          <w:bCs/>
        </w:rPr>
        <w:t>………………………….</w:t>
      </w:r>
      <w:r>
        <w:rPr>
          <w:color w:val="000000"/>
        </w:rPr>
        <w:t xml:space="preserve">) zawierające podatek VAT w stawce: ...% tj. </w:t>
      </w:r>
      <w:r>
        <w:rPr>
          <w:b/>
        </w:rPr>
        <w:t>…………………………</w:t>
      </w:r>
      <w:r>
        <w:rPr>
          <w:color w:val="000000"/>
        </w:rPr>
        <w:t xml:space="preserve"> PLN</w:t>
      </w:r>
    </w:p>
    <w:p w:rsidR="00B74462" w:rsidRDefault="00B74462">
      <w:pPr>
        <w:numPr>
          <w:ilvl w:val="0"/>
          <w:numId w:val="4"/>
        </w:numPr>
        <w:spacing w:before="120" w:after="120"/>
        <w:jc w:val="both"/>
        <w:rPr>
          <w:color w:val="000000"/>
          <w:szCs w:val="20"/>
        </w:rPr>
      </w:pPr>
      <w:r>
        <w:rPr>
          <w:color w:val="000000"/>
        </w:rPr>
        <w:t xml:space="preserve">Wykonawca oświadcza, że jest płatnikiem VAT i posiada NIP </w:t>
      </w:r>
      <w:r>
        <w:rPr>
          <w:b/>
        </w:rPr>
        <w:t>………………….</w:t>
      </w:r>
      <w:r>
        <w:rPr>
          <w:color w:val="000000"/>
        </w:rPr>
        <w:t xml:space="preserve">. Zamawiający oświadcza, że posiada NIP </w:t>
      </w:r>
      <w:r w:rsidR="00056B3C">
        <w:rPr>
          <w:b/>
        </w:rPr>
        <w:t>………………………………</w:t>
      </w:r>
    </w:p>
    <w:p w:rsidR="00B74462" w:rsidRDefault="00B74462">
      <w:pPr>
        <w:spacing w:before="120" w:after="120"/>
        <w:jc w:val="center"/>
        <w:rPr>
          <w:b/>
          <w:bCs/>
          <w:color w:val="000000"/>
          <w:szCs w:val="20"/>
        </w:rPr>
      </w:pPr>
      <w:r>
        <w:rPr>
          <w:b/>
          <w:bCs/>
          <w:color w:val="000000"/>
        </w:rPr>
        <w:sym w:font="Times New Roman" w:char="00A7"/>
      </w:r>
      <w:r>
        <w:rPr>
          <w:b/>
          <w:bCs/>
          <w:color w:val="000000"/>
        </w:rPr>
        <w:t xml:space="preserve"> 5</w:t>
      </w:r>
    </w:p>
    <w:p w:rsidR="00B74462" w:rsidRDefault="00B74462">
      <w:pPr>
        <w:numPr>
          <w:ilvl w:val="0"/>
          <w:numId w:val="5"/>
        </w:numPr>
        <w:spacing w:before="120" w:after="120"/>
        <w:jc w:val="both"/>
        <w:rPr>
          <w:szCs w:val="20"/>
        </w:rPr>
      </w:pPr>
      <w:r>
        <w:rPr>
          <w:color w:val="000000"/>
        </w:rPr>
        <w:t>Strony ustalają, że rozliczenie Wykonawcy za przedmiot umowy nastąpi fakturą końcową na podstawie protokołu odbioru podpisanego przez nadzór obu stron.</w:t>
      </w:r>
    </w:p>
    <w:p w:rsidR="00B74462" w:rsidRPr="00056B3C" w:rsidRDefault="00B74462" w:rsidP="00056B3C">
      <w:pPr>
        <w:numPr>
          <w:ilvl w:val="0"/>
          <w:numId w:val="5"/>
        </w:numPr>
        <w:spacing w:before="120" w:after="120"/>
        <w:jc w:val="both"/>
        <w:rPr>
          <w:b/>
          <w:szCs w:val="20"/>
        </w:rPr>
      </w:pPr>
      <w:r>
        <w:t>Strony uzgodniły, że należność za roboty będzie płat</w:t>
      </w:r>
      <w:r w:rsidR="00056B3C">
        <w:t>na w formie przelewu w terminie ………</w:t>
      </w:r>
      <w:r w:rsidR="00056B3C" w:rsidRPr="00056B3C">
        <w:t xml:space="preserve"> dni</w:t>
      </w:r>
      <w:r w:rsidR="00056B3C">
        <w:t xml:space="preserve"> </w:t>
      </w:r>
      <w:r>
        <w:t xml:space="preserve"> od daty otrzymania faktury przez Zamawiającego na rachunek bankowy </w:t>
      </w:r>
      <w:r>
        <w:lastRenderedPageBreak/>
        <w:t xml:space="preserve">Wykonawcy nr: </w:t>
      </w:r>
      <w:r>
        <w:rPr>
          <w:b/>
        </w:rPr>
        <w:t>………………………………………………….</w:t>
      </w:r>
      <w:r>
        <w:t xml:space="preserve"> prowadzony przez </w:t>
      </w:r>
      <w:r>
        <w:rPr>
          <w:b/>
        </w:rPr>
        <w:t>………………………………….</w:t>
      </w:r>
    </w:p>
    <w:p w:rsidR="002940DC" w:rsidRPr="007D3D22" w:rsidRDefault="002940DC" w:rsidP="002940DC">
      <w:pPr>
        <w:pStyle w:val="Tekstpodstawowy"/>
        <w:numPr>
          <w:ilvl w:val="0"/>
          <w:numId w:val="24"/>
        </w:numPr>
        <w:spacing w:before="120" w:after="120" w:line="240" w:lineRule="auto"/>
        <w:rPr>
          <w:bCs/>
          <w:color w:val="000000"/>
        </w:rPr>
      </w:pPr>
      <w:r w:rsidRPr="007D3D22">
        <w:rPr>
          <w:szCs w:val="24"/>
          <w:lang w:eastAsia="ar-SA"/>
        </w:rPr>
        <w:t>Wykonawca jest zobowiązany przedłożyć, wraz z rozliczeniem należnego mu wynagrodzenia, oświadczenia Podwykonawców i dalszych Podwykonawców o uregulowaniu względem nich wszystkich należności lub dowody dotyczące zapłaty wynagrodzenia Podwykonawcom i dalszym Podwykonawcom</w:t>
      </w:r>
      <w:r>
        <w:rPr>
          <w:szCs w:val="24"/>
          <w:lang w:eastAsia="ar-SA"/>
        </w:rPr>
        <w:t xml:space="preserve">. </w:t>
      </w:r>
      <w:r w:rsidRPr="007D3D22">
        <w:rPr>
          <w:szCs w:val="24"/>
          <w:lang w:eastAsia="ar-SA"/>
        </w:rPr>
        <w:t>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w:t>
      </w:r>
      <w:r w:rsidRPr="007D3D22">
        <w:rPr>
          <w:lang w:eastAsia="ar-SA"/>
        </w:rPr>
        <w:t xml:space="preserve"> </w:t>
      </w:r>
    </w:p>
    <w:p w:rsidR="002940DC" w:rsidRPr="001C7C7C" w:rsidRDefault="002940DC" w:rsidP="002940DC">
      <w:pPr>
        <w:pStyle w:val="Tekstpodstawowy"/>
        <w:numPr>
          <w:ilvl w:val="0"/>
          <w:numId w:val="24"/>
        </w:numPr>
        <w:spacing w:before="120" w:after="120" w:line="240" w:lineRule="auto"/>
        <w:rPr>
          <w:bCs/>
          <w:color w:val="000000"/>
        </w:rPr>
      </w:pPr>
      <w:r w:rsidRPr="001C7C7C">
        <w:rPr>
          <w:rFonts w:eastAsia="Calibri"/>
          <w:lang w:eastAsia="en-US"/>
        </w:rPr>
        <w:t>Jeżeli Wykonawca nie przedstawi wra</w:t>
      </w:r>
      <w:r>
        <w:rPr>
          <w:rFonts w:eastAsia="Calibri"/>
          <w:lang w:eastAsia="en-US"/>
        </w:rPr>
        <w:t xml:space="preserve">z z fakturą VAT  lub rachunkiem </w:t>
      </w:r>
      <w:r w:rsidRPr="001C7C7C">
        <w:rPr>
          <w:rFonts w:eastAsia="Calibri"/>
          <w:lang w:eastAsia="en-US"/>
        </w:rPr>
        <w:t>dokument</w:t>
      </w:r>
      <w:r>
        <w:rPr>
          <w:rFonts w:eastAsia="Calibri"/>
          <w:lang w:eastAsia="en-US"/>
        </w:rPr>
        <w:t>ów, o których mowa w ust. 5</w:t>
      </w:r>
      <w:r w:rsidRPr="001C7C7C">
        <w:rPr>
          <w:rFonts w:eastAsia="Calibri"/>
          <w:lang w:eastAsia="en-US"/>
        </w:rPr>
        <w:t>, Zamawiający jest uprawniony do wstrzymania wypłaty należnego Wykonawcy wynagrodzenia do czasu przedłożenia przez Wykonawcę stosownych dokumentów. Wstrzymanie przez Zamawiającego zapłaty do czasu wypełnienia przez Wykonawcę wyma</w:t>
      </w:r>
      <w:r>
        <w:rPr>
          <w:rFonts w:eastAsia="Calibri"/>
          <w:lang w:eastAsia="en-US"/>
        </w:rPr>
        <w:t>gań, o których mowa w ust. 5</w:t>
      </w:r>
      <w:r w:rsidRPr="001C7C7C">
        <w:rPr>
          <w:rFonts w:eastAsia="Calibri"/>
          <w:lang w:eastAsia="en-US"/>
        </w:rPr>
        <w:t>, nie skutkuje nie dotrzymaniem przez Zamawiającego terminu płatności i nie uprawni</w:t>
      </w:r>
      <w:r>
        <w:rPr>
          <w:rFonts w:eastAsia="Calibri"/>
          <w:lang w:eastAsia="en-US"/>
        </w:rPr>
        <w:t>a Wykonawcy do żądania odsetek.</w:t>
      </w:r>
    </w:p>
    <w:p w:rsidR="002940DC" w:rsidRPr="007D3D22" w:rsidRDefault="002940DC" w:rsidP="002940DC">
      <w:pPr>
        <w:pStyle w:val="Tekstpodstawowy"/>
        <w:numPr>
          <w:ilvl w:val="0"/>
          <w:numId w:val="24"/>
        </w:numPr>
        <w:spacing w:before="120" w:after="120" w:line="240" w:lineRule="auto"/>
        <w:rPr>
          <w:bCs/>
          <w:color w:val="000000"/>
        </w:rPr>
      </w:pPr>
      <w:r w:rsidRPr="001C7C7C">
        <w:rPr>
          <w:rFonts w:eastAsia="Calibri"/>
          <w:lang w:eastAsia="en-US"/>
        </w:rPr>
        <w:t>Zamawiający jest uprawniony do żądania i uzyskania od Wykonawcy niezwłocznie wyjaśnień w przypadku wątpliwości dotyczących dokumentów składany</w:t>
      </w:r>
      <w:r>
        <w:rPr>
          <w:rFonts w:eastAsia="Calibri"/>
          <w:lang w:eastAsia="en-US"/>
        </w:rPr>
        <w:t>ch wraz z wnioskami o płatność.</w:t>
      </w:r>
    </w:p>
    <w:p w:rsidR="002940DC" w:rsidRPr="00351463" w:rsidRDefault="002940DC" w:rsidP="002940DC">
      <w:pPr>
        <w:pStyle w:val="Tekstpodstawowy"/>
        <w:numPr>
          <w:ilvl w:val="0"/>
          <w:numId w:val="24"/>
        </w:numPr>
        <w:spacing w:before="120" w:after="120" w:line="240" w:lineRule="auto"/>
        <w:rPr>
          <w:bCs/>
          <w:color w:val="000000"/>
        </w:rPr>
      </w:pPr>
      <w:r w:rsidRPr="007D3D22">
        <w:rPr>
          <w:lang w:eastAsia="ar-SA"/>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rsidR="002940DC" w:rsidRPr="007D3D22" w:rsidRDefault="002940DC" w:rsidP="002940DC">
      <w:pPr>
        <w:pStyle w:val="Tekstpodstawowy"/>
        <w:numPr>
          <w:ilvl w:val="0"/>
          <w:numId w:val="24"/>
        </w:numPr>
        <w:spacing w:before="120" w:after="120" w:line="240" w:lineRule="auto"/>
        <w:rPr>
          <w:bCs/>
          <w:color w:val="000000"/>
        </w:rPr>
      </w:pPr>
      <w:r w:rsidRPr="007D3D22">
        <w:rPr>
          <w:sz w:val="22"/>
          <w:szCs w:val="22"/>
        </w:rPr>
        <w:t xml:space="preserve">Zamawiający niezwłocznie po zgłoszeniu żądania dokonania płatności bezpośredniej zawiadomi Wykonawcę o żądaniu Podwykonawcy lub dalszego Podwykonawcy oraz </w:t>
      </w:r>
      <w:r w:rsidRPr="007D3D22">
        <w:rPr>
          <w:snapToGrid w:val="0"/>
          <w:lang w:eastAsia="ar-SA"/>
        </w:rPr>
        <w:t xml:space="preserve">wezwie Wykonawcę do zgłoszenia pisemnych uwag dotyczących zasadności bezpośredniej zapłaty wynagrodzenia Podwykonawcy lub dalszemu Podwykonawcy, w terminie </w:t>
      </w:r>
      <w:r w:rsidRPr="00056B3C">
        <w:rPr>
          <w:snapToGrid w:val="0"/>
          <w:lang w:eastAsia="ar-SA"/>
        </w:rPr>
        <w:t>….</w:t>
      </w:r>
      <w:r w:rsidRPr="007D3D22">
        <w:rPr>
          <w:snapToGrid w:val="0"/>
          <w:lang w:eastAsia="ar-SA"/>
        </w:rPr>
        <w:t xml:space="preserve"> dni od dnia doręczenia Wykonawcy wezwania. </w:t>
      </w:r>
      <w:r w:rsidRPr="007D3D22">
        <w:rPr>
          <w:lang w:eastAsia="ar-SA"/>
        </w:rPr>
        <w:t>W przypadku zgłoszenia przez Wykon</w:t>
      </w:r>
      <w:r>
        <w:rPr>
          <w:lang w:eastAsia="ar-SA"/>
        </w:rPr>
        <w:t xml:space="preserve">awcę uwag </w:t>
      </w:r>
      <w:r w:rsidRPr="007D3D22">
        <w:rPr>
          <w:lang w:eastAsia="ar-SA"/>
        </w:rPr>
        <w:t>podważających zasadność bezpośredniej zapłaty, Zamawiający może:</w:t>
      </w:r>
    </w:p>
    <w:p w:rsidR="002940DC" w:rsidRPr="00320DE7" w:rsidRDefault="002940DC" w:rsidP="002940DC">
      <w:pPr>
        <w:pStyle w:val="Akapitzlist"/>
        <w:numPr>
          <w:ilvl w:val="0"/>
          <w:numId w:val="25"/>
        </w:numPr>
        <w:tabs>
          <w:tab w:val="left" w:pos="426"/>
          <w:tab w:val="left" w:pos="567"/>
        </w:tabs>
        <w:spacing w:after="0" w:line="240" w:lineRule="auto"/>
        <w:ind w:left="993"/>
        <w:jc w:val="both"/>
        <w:rPr>
          <w:rFonts w:ascii="Times New Roman" w:hAnsi="Times New Roman"/>
        </w:rPr>
      </w:pPr>
      <w:r w:rsidRPr="00320DE7">
        <w:rPr>
          <w:rFonts w:ascii="Times New Roman" w:eastAsia="Times New Roman" w:hAnsi="Times New Roman"/>
          <w:lang w:eastAsia="ar-SA"/>
        </w:rPr>
        <w:t>nie dokonać bezpośredniej zapłaty wynagrodzenia Podwykonawcy, jeżeli Wykonawca wykaże niezasadność takiej zapłaty lub</w:t>
      </w:r>
    </w:p>
    <w:p w:rsidR="002940DC" w:rsidRPr="00320DE7" w:rsidRDefault="002940DC" w:rsidP="002940DC">
      <w:pPr>
        <w:pStyle w:val="Akapitzlist"/>
        <w:numPr>
          <w:ilvl w:val="0"/>
          <w:numId w:val="25"/>
        </w:numPr>
        <w:tabs>
          <w:tab w:val="left" w:pos="426"/>
          <w:tab w:val="left" w:pos="567"/>
        </w:tabs>
        <w:spacing w:after="0" w:line="240" w:lineRule="auto"/>
        <w:ind w:left="993"/>
        <w:jc w:val="both"/>
        <w:rPr>
          <w:rFonts w:ascii="Times New Roman" w:hAnsi="Times New Roman"/>
        </w:rPr>
      </w:pPr>
      <w:r w:rsidRPr="00320DE7">
        <w:rPr>
          <w:rFonts w:ascii="Times New Roman" w:eastAsia="Times New Roman" w:hAnsi="Times New Roman"/>
          <w:lang w:eastAsia="ar-SA"/>
        </w:rPr>
        <w:t xml:space="preserve">złożyć do depozytu sądowego kwotę potrzebną na pokrycie wynagrodzenia Podwykonawcy </w:t>
      </w:r>
      <w:r>
        <w:rPr>
          <w:rFonts w:ascii="Times New Roman" w:eastAsia="Times New Roman" w:hAnsi="Times New Roman"/>
          <w:lang w:eastAsia="ar-SA"/>
        </w:rPr>
        <w:t xml:space="preserve">lub dalszego Podwykonawcy </w:t>
      </w:r>
      <w:r w:rsidRPr="00320DE7">
        <w:rPr>
          <w:rFonts w:ascii="Times New Roman" w:eastAsia="Times New Roman" w:hAnsi="Times New Roman"/>
          <w:lang w:eastAsia="ar-SA"/>
        </w:rPr>
        <w:t>w przypadku zaistnienia zasadniczej wątpliwości co do wysokości kwoty należnej zapłaty lub podmiotu, któremu płatność się należy,</w:t>
      </w:r>
    </w:p>
    <w:p w:rsidR="002940DC" w:rsidRPr="007D3D22" w:rsidRDefault="002940DC" w:rsidP="002940DC">
      <w:pPr>
        <w:pStyle w:val="Akapitzlist"/>
        <w:numPr>
          <w:ilvl w:val="0"/>
          <w:numId w:val="25"/>
        </w:numPr>
        <w:tabs>
          <w:tab w:val="left" w:pos="426"/>
          <w:tab w:val="left" w:pos="567"/>
        </w:tabs>
        <w:spacing w:after="0" w:line="240" w:lineRule="auto"/>
        <w:ind w:left="993"/>
        <w:jc w:val="both"/>
        <w:rPr>
          <w:rFonts w:ascii="Times New Roman" w:hAnsi="Times New Roman"/>
        </w:rPr>
      </w:pPr>
      <w:r w:rsidRPr="00320DE7">
        <w:rPr>
          <w:rFonts w:ascii="Times New Roman" w:eastAsia="Times New Roman" w:hAnsi="Times New Roman"/>
          <w:lang w:eastAsia="ar-SA"/>
        </w:rPr>
        <w:t>dokonać bezpośredniej zapłaty wynagrodzenia Podwykonawcy lub dalszemu Podwykonawcy, jeżeli Podwykonawca lub dalszy Podwykonawca w</w:t>
      </w:r>
      <w:r>
        <w:rPr>
          <w:rFonts w:ascii="Times New Roman" w:eastAsia="Times New Roman" w:hAnsi="Times New Roman"/>
          <w:lang w:eastAsia="ar-SA"/>
        </w:rPr>
        <w:t>ykaże zasadność takiej zapłaty.</w:t>
      </w:r>
    </w:p>
    <w:p w:rsidR="002940DC" w:rsidRDefault="002940DC" w:rsidP="002940DC">
      <w:pPr>
        <w:pStyle w:val="Akapitzlist"/>
        <w:numPr>
          <w:ilvl w:val="0"/>
          <w:numId w:val="24"/>
        </w:numPr>
        <w:tabs>
          <w:tab w:val="left" w:pos="426"/>
          <w:tab w:val="left" w:pos="567"/>
        </w:tabs>
        <w:spacing w:after="0" w:line="240" w:lineRule="auto"/>
        <w:jc w:val="both"/>
        <w:rPr>
          <w:rFonts w:ascii="Times New Roman" w:hAnsi="Times New Roman"/>
        </w:rPr>
      </w:pPr>
      <w:r w:rsidRPr="007D3D22">
        <w:rPr>
          <w:rFonts w:ascii="Times New Roman" w:eastAsia="Times New Roman" w:hAnsi="Times New Roman"/>
          <w:lang w:eastAsia="ar-SA"/>
        </w:rPr>
        <w:t>Zamawiający jest zobowiązany zapłacić Podwykonawcy lub dalszemu Podwykonawcy należne wynagrodzenie, będące przedmiot</w:t>
      </w:r>
      <w:r>
        <w:rPr>
          <w:rFonts w:ascii="Times New Roman" w:eastAsia="Times New Roman" w:hAnsi="Times New Roman"/>
          <w:lang w:eastAsia="ar-SA"/>
        </w:rPr>
        <w:t>em żądania, o którym mowa w ust. 8</w:t>
      </w:r>
      <w:r w:rsidRPr="007D3D22">
        <w:rPr>
          <w:rFonts w:ascii="Times New Roman" w:eastAsia="Times New Roman" w:hAnsi="Times New Roman"/>
          <w:lang w:eastAsia="ar-SA"/>
        </w:rPr>
        <w:t>., jeżeli Podwykonawca lub dalszy Podwykonawca udokumentuje jego zasadność fakturą VAT lub rachunkiem oraz dokumentami potwierdzającymi wykonanie i odbiór robót, a Wykonawca ni</w:t>
      </w:r>
      <w:r>
        <w:rPr>
          <w:rFonts w:ascii="Times New Roman" w:eastAsia="Times New Roman" w:hAnsi="Times New Roman"/>
          <w:lang w:eastAsia="ar-SA"/>
        </w:rPr>
        <w:t>e złoży w trybie określonym w ust. 9</w:t>
      </w:r>
      <w:r w:rsidRPr="007D3D22">
        <w:rPr>
          <w:rFonts w:ascii="Times New Roman" w:eastAsia="Times New Roman" w:hAnsi="Times New Roman"/>
          <w:lang w:eastAsia="ar-SA"/>
        </w:rPr>
        <w:t xml:space="preserve"> uwag wykazujących niezasadność bezpośredniej zapłaty. Bezpośrednia zapłata obejmuje wyłącznie należne wynagrodzenie, bez odsetek należnych Podwykonawcy lub dalszemu Podwykonawcy z tytułu uchybienia terminowi zapłaty.</w:t>
      </w:r>
    </w:p>
    <w:p w:rsidR="002940DC" w:rsidRDefault="002940DC" w:rsidP="002940DC">
      <w:pPr>
        <w:pStyle w:val="Akapitzlist"/>
        <w:tabs>
          <w:tab w:val="left" w:pos="426"/>
          <w:tab w:val="left" w:pos="567"/>
        </w:tabs>
        <w:spacing w:after="0" w:line="240" w:lineRule="auto"/>
        <w:ind w:left="360"/>
        <w:jc w:val="both"/>
        <w:rPr>
          <w:rFonts w:ascii="Times New Roman" w:hAnsi="Times New Roman"/>
        </w:rPr>
      </w:pPr>
    </w:p>
    <w:p w:rsidR="002940DC" w:rsidRPr="00351463" w:rsidRDefault="002940DC" w:rsidP="002940DC">
      <w:pPr>
        <w:pStyle w:val="Akapitzlist"/>
        <w:numPr>
          <w:ilvl w:val="0"/>
          <w:numId w:val="24"/>
        </w:numPr>
        <w:tabs>
          <w:tab w:val="left" w:pos="426"/>
          <w:tab w:val="left" w:pos="567"/>
        </w:tabs>
        <w:spacing w:after="0" w:line="240" w:lineRule="auto"/>
        <w:jc w:val="both"/>
        <w:rPr>
          <w:rFonts w:ascii="Times New Roman" w:hAnsi="Times New Roman"/>
        </w:rPr>
      </w:pPr>
      <w:r w:rsidRPr="00351463">
        <w:rPr>
          <w:rFonts w:ascii="Times New Roman" w:eastAsia="Times New Roman" w:hAnsi="Times New Roman"/>
          <w:lang w:eastAsia="ar-SA"/>
        </w:rPr>
        <w:lastRenderedPageBreak/>
        <w:t xml:space="preserve">Równowartość  kwoty zapłaconej Podwykonawcy lub dalszemu Podwykonawcy, bądź skierowanej do depozytu sądowego, Zamawiający potrąci z wynagrodzenia należnego </w:t>
      </w:r>
      <w:r w:rsidRPr="00351463">
        <w:rPr>
          <w:rFonts w:ascii="Times New Roman" w:hAnsi="Times New Roman"/>
        </w:rPr>
        <w:t xml:space="preserve">Wykonawcy. </w:t>
      </w:r>
    </w:p>
    <w:p w:rsidR="002940DC" w:rsidRPr="00D96994" w:rsidRDefault="002940DC" w:rsidP="002940DC">
      <w:pPr>
        <w:pStyle w:val="Tekstpodstawowy"/>
        <w:numPr>
          <w:ilvl w:val="0"/>
          <w:numId w:val="24"/>
        </w:numPr>
        <w:spacing w:before="120" w:after="120" w:line="240" w:lineRule="auto"/>
        <w:rPr>
          <w:bCs/>
          <w:color w:val="000000"/>
        </w:rPr>
      </w:pPr>
      <w:r w:rsidRPr="00D303A7">
        <w:rPr>
          <w:rFonts w:eastAsia="Calibri"/>
          <w:lang w:eastAsia="en-US"/>
        </w:rPr>
        <w:t xml:space="preserve">Wykonawca przekazuje Zamawiającemu pisemne uwagi, o których mowa </w:t>
      </w:r>
      <w:r>
        <w:rPr>
          <w:rFonts w:eastAsia="Calibri"/>
          <w:lang w:eastAsia="en-US"/>
        </w:rPr>
        <w:t>w ust. 9</w:t>
      </w:r>
      <w:r w:rsidRPr="00D303A7">
        <w:rPr>
          <w:rFonts w:eastAsia="Calibri"/>
          <w:lang w:eastAsia="en-US"/>
        </w:rPr>
        <w:t xml:space="preserve">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w:t>
      </w:r>
      <w:r>
        <w:rPr>
          <w:rFonts w:eastAsia="Calibri"/>
          <w:lang w:eastAsia="en-US"/>
        </w:rPr>
        <w:t>jących wpływ na tę wymagalność.</w:t>
      </w:r>
    </w:p>
    <w:p w:rsidR="002940DC" w:rsidRPr="00D96994" w:rsidRDefault="002940DC" w:rsidP="002940DC">
      <w:pPr>
        <w:pStyle w:val="Tekstpodstawowy"/>
        <w:numPr>
          <w:ilvl w:val="0"/>
          <w:numId w:val="24"/>
        </w:numPr>
        <w:spacing w:before="120" w:after="120" w:line="240" w:lineRule="auto"/>
        <w:rPr>
          <w:bCs/>
          <w:color w:val="000000"/>
        </w:rPr>
      </w:pPr>
      <w:r w:rsidRPr="00D96994">
        <w:rPr>
          <w:rFonts w:eastAsia="Arial Unicode MS"/>
        </w:rPr>
        <w:t>Zamawiający jest uprawniony do odstąpienia od dokonania bezpośredniej płatności na rzecz Podwykonawcy lub dalszego Podwykonawcy i do wypłaty Wykonawcy należnego wynagrodzenia, jeżeli Wykonawca zgłosi uw</w:t>
      </w:r>
      <w:r>
        <w:rPr>
          <w:rFonts w:eastAsia="Arial Unicode MS"/>
        </w:rPr>
        <w:t>agi, o których mowa w ust. 9</w:t>
      </w:r>
      <w:r w:rsidRPr="00D96994">
        <w:rPr>
          <w:rFonts w:eastAsia="Arial Unicode MS"/>
        </w:rPr>
        <w:t xml:space="preserve"> i wykaże niezasadność takiej płatności, lub jeżeli Wykonawca nie </w:t>
      </w:r>
      <w:r>
        <w:rPr>
          <w:rFonts w:eastAsia="Arial Unicode MS"/>
        </w:rPr>
        <w:t>zgłosi uwag o których mowa w ust. 9</w:t>
      </w:r>
      <w:r w:rsidRPr="00D96994">
        <w:rPr>
          <w:rFonts w:eastAsia="Arial Unicode MS"/>
        </w:rPr>
        <w:t>,  a Podwykonawca lub dalszy Podwykonawca nie wykażą zasadności takiej płatności.</w:t>
      </w:r>
    </w:p>
    <w:p w:rsidR="002940DC" w:rsidRPr="00D96994" w:rsidRDefault="002940DC" w:rsidP="002940DC">
      <w:pPr>
        <w:pStyle w:val="Tekstpodstawowy"/>
        <w:numPr>
          <w:ilvl w:val="0"/>
          <w:numId w:val="24"/>
        </w:numPr>
        <w:spacing w:before="120" w:after="120" w:line="240" w:lineRule="auto"/>
        <w:rPr>
          <w:bCs/>
          <w:color w:val="000000"/>
        </w:rPr>
      </w:pPr>
      <w:r w:rsidRPr="00D96994">
        <w:rPr>
          <w:rFonts w:eastAsia="Arial Unicode MS"/>
        </w:rPr>
        <w:t xml:space="preserve">Zamawiający może dokonać bezpośredniej płatności na rzecz Podwykonawcy lub dalszego Podwykonawcy, jeżeli Wykonawca zgłosi uwagi, o których mowa w </w:t>
      </w:r>
      <w:r>
        <w:rPr>
          <w:rFonts w:eastAsia="Arial Unicode MS"/>
        </w:rPr>
        <w:t>ust. 9</w:t>
      </w:r>
      <w:r w:rsidRPr="00D96994">
        <w:rPr>
          <w:rFonts w:eastAsia="Arial Unicode MS"/>
        </w:rPr>
        <w:t xml:space="preserve">  i potwierdzi zasadność takiej płatności, lub jeżeli Wykonawca nie zgłosi u</w:t>
      </w:r>
      <w:r>
        <w:rPr>
          <w:rFonts w:eastAsia="Arial Unicode MS"/>
        </w:rPr>
        <w:t>wag, o których mowa w ust. 9,</w:t>
      </w:r>
      <w:r w:rsidRPr="00D96994">
        <w:rPr>
          <w:rFonts w:eastAsia="Arial Unicode MS"/>
        </w:rPr>
        <w:t xml:space="preserve"> a Podwykonawca lub dalszy Podwykonawca wykażą zasadność takiej płatności.</w:t>
      </w:r>
    </w:p>
    <w:p w:rsidR="002940DC" w:rsidRPr="007C6E3D" w:rsidRDefault="002940DC" w:rsidP="002940DC">
      <w:pPr>
        <w:pStyle w:val="Tekstpodstawowy"/>
        <w:numPr>
          <w:ilvl w:val="0"/>
          <w:numId w:val="24"/>
        </w:numPr>
        <w:spacing w:before="120" w:after="120" w:line="240" w:lineRule="auto"/>
        <w:rPr>
          <w:bCs/>
          <w:color w:val="000000"/>
        </w:rPr>
      </w:pPr>
      <w:r w:rsidRPr="00D96994">
        <w:rPr>
          <w:rFonts w:eastAsia="Arial Unicode MS"/>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rsidR="002940DC" w:rsidRPr="00D96994" w:rsidRDefault="002940DC" w:rsidP="002940DC">
      <w:pPr>
        <w:pStyle w:val="Tekstpodstawowy"/>
        <w:numPr>
          <w:ilvl w:val="0"/>
          <w:numId w:val="24"/>
        </w:numPr>
        <w:spacing w:before="120" w:after="120" w:line="240" w:lineRule="auto"/>
        <w:rPr>
          <w:bCs/>
          <w:color w:val="000000"/>
        </w:rPr>
      </w:pPr>
      <w:r w:rsidRPr="00D96994">
        <w:rPr>
          <w:rFonts w:eastAsia="Calibri"/>
          <w:lang w:eastAsia="en-US"/>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t>
      </w:r>
      <w:r>
        <w:rPr>
          <w:rFonts w:eastAsia="Calibri"/>
          <w:lang w:eastAsia="en-US"/>
        </w:rPr>
        <w:t>wiadającej dokonanej płatności.</w:t>
      </w:r>
    </w:p>
    <w:p w:rsidR="002940DC" w:rsidRPr="00D96994" w:rsidRDefault="002940DC" w:rsidP="002940DC">
      <w:pPr>
        <w:pStyle w:val="Tekstpodstawowy"/>
        <w:numPr>
          <w:ilvl w:val="0"/>
          <w:numId w:val="24"/>
        </w:numPr>
        <w:spacing w:before="120" w:after="120" w:line="240" w:lineRule="auto"/>
        <w:rPr>
          <w:bCs/>
          <w:color w:val="000000"/>
        </w:rPr>
      </w:pPr>
      <w:r w:rsidRPr="00D96994">
        <w:rPr>
          <w:rFonts w:eastAsia="Calibri"/>
          <w:lang w:eastAsia="en-US"/>
        </w:rPr>
        <w:t>Zamawiający dokona bezpośredniej płatności na rzecz Podwykonawcy lub dal</w:t>
      </w:r>
      <w:r>
        <w:rPr>
          <w:rFonts w:eastAsia="Calibri"/>
          <w:lang w:eastAsia="en-US"/>
        </w:rPr>
        <w:t xml:space="preserve">szego Podwykonawcy w terminie </w:t>
      </w:r>
      <w:r w:rsidRPr="00056B3C">
        <w:rPr>
          <w:rFonts w:eastAsia="Calibri"/>
          <w:lang w:eastAsia="en-US"/>
        </w:rPr>
        <w:t>…</w:t>
      </w:r>
      <w:r w:rsidRPr="00D96994">
        <w:rPr>
          <w:rFonts w:eastAsia="Calibri"/>
          <w:lang w:eastAsia="en-US"/>
        </w:rPr>
        <w:t xml:space="preserve"> dni od dnia pisemnego potwierdzenia Podwykonawcy lub dalszemu Podwykonawcy przez Zamawiającego uznania płatności bezpośredniej za uzasadnioną.</w:t>
      </w:r>
    </w:p>
    <w:p w:rsidR="002940DC" w:rsidRPr="00D96994" w:rsidRDefault="002940DC" w:rsidP="002940DC">
      <w:pPr>
        <w:pStyle w:val="Tekstpodstawowy"/>
        <w:numPr>
          <w:ilvl w:val="0"/>
          <w:numId w:val="24"/>
        </w:numPr>
        <w:spacing w:before="120" w:after="120" w:line="240" w:lineRule="auto"/>
        <w:rPr>
          <w:bCs/>
          <w:color w:val="000000"/>
        </w:rPr>
      </w:pPr>
      <w:r w:rsidRPr="00D96994">
        <w:rPr>
          <w:rFonts w:eastAsia="Calibri"/>
          <w:lang w:eastAsia="en-US"/>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w:t>
      </w:r>
      <w:r>
        <w:rPr>
          <w:rFonts w:eastAsia="Calibri"/>
          <w:lang w:eastAsia="en-US"/>
        </w:rPr>
        <w:t>mawiającego względem Wykonawcy.</w:t>
      </w:r>
    </w:p>
    <w:p w:rsidR="002940DC" w:rsidRPr="00D96994" w:rsidRDefault="002940DC" w:rsidP="002940DC">
      <w:pPr>
        <w:pStyle w:val="Tekstpodstawowy"/>
        <w:numPr>
          <w:ilvl w:val="0"/>
          <w:numId w:val="24"/>
        </w:numPr>
        <w:spacing w:before="120" w:after="120" w:line="240" w:lineRule="auto"/>
        <w:rPr>
          <w:bCs/>
          <w:color w:val="000000"/>
        </w:rPr>
      </w:pPr>
      <w:r w:rsidRPr="00D96994">
        <w:rPr>
          <w:rFonts w:eastAsia="Calibri"/>
          <w:lang w:eastAsia="en-US"/>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w:t>
      </w:r>
      <w:r w:rsidRPr="00D96994">
        <w:rPr>
          <w:rFonts w:eastAsia="Calibri"/>
          <w:lang w:eastAsia="en-US"/>
        </w:rPr>
        <w:lastRenderedPageBreak/>
        <w:t>Podwykonawcy lub dalszemu Podwykonawcy na podstawie wystawionej przez niego faktury VAT  lub rachunku wyłącznie kwotę należną na podstawie cen jednostkowych określonych Umową.</w:t>
      </w:r>
    </w:p>
    <w:p w:rsidR="002940DC" w:rsidRPr="002940DC" w:rsidRDefault="002940DC" w:rsidP="002940DC">
      <w:pPr>
        <w:pStyle w:val="Tekstpodstawowy"/>
        <w:numPr>
          <w:ilvl w:val="0"/>
          <w:numId w:val="24"/>
        </w:numPr>
        <w:spacing w:before="120" w:after="120" w:line="240" w:lineRule="auto"/>
        <w:rPr>
          <w:bCs/>
          <w:color w:val="000000"/>
        </w:rPr>
      </w:pPr>
      <w:r w:rsidRPr="00D96994">
        <w:rPr>
          <w:rFonts w:eastAsia="Calibri"/>
          <w:lang w:eastAsia="en-US"/>
        </w:rPr>
        <w:t>W przypadku, gdy Podwykonawcy lub dalsi Podwykonawcy, uprawnieni do uzyskania od Zamawiającego płatności bezpośrednich, nie wystawili żadnych rachunków lub faktur VAT i Wykonawca załączy do wystawianego rachunku lub faktury VAT oświadczenia Podwykonawców i dalszych Podwykonawców potwierdzające tę okoliczność, cała kwota wynikająca z faktury VAT lub rachunku zostanie wypłacona przez Zamawiającego Wykonawcy.</w:t>
      </w:r>
    </w:p>
    <w:p w:rsidR="00B74462" w:rsidRDefault="00B74462">
      <w:pPr>
        <w:spacing w:before="120" w:after="120"/>
        <w:jc w:val="center"/>
        <w:rPr>
          <w:b/>
          <w:bCs/>
          <w:color w:val="000000"/>
          <w:szCs w:val="20"/>
        </w:rPr>
      </w:pPr>
      <w:r>
        <w:rPr>
          <w:b/>
          <w:bCs/>
          <w:color w:val="000000"/>
        </w:rPr>
        <w:sym w:font="Times New Roman" w:char="00A7"/>
      </w:r>
      <w:r>
        <w:rPr>
          <w:b/>
          <w:bCs/>
          <w:color w:val="000000"/>
        </w:rPr>
        <w:t xml:space="preserve"> 6</w:t>
      </w:r>
    </w:p>
    <w:p w:rsidR="00B74462" w:rsidRDefault="00B74462">
      <w:pPr>
        <w:numPr>
          <w:ilvl w:val="0"/>
          <w:numId w:val="6"/>
        </w:numPr>
        <w:tabs>
          <w:tab w:val="left" w:pos="375"/>
        </w:tabs>
        <w:spacing w:before="120" w:after="120"/>
        <w:jc w:val="both"/>
        <w:rPr>
          <w:color w:val="000000"/>
          <w:kern w:val="24"/>
          <w:szCs w:val="20"/>
        </w:rPr>
      </w:pPr>
      <w:r>
        <w:rPr>
          <w:color w:val="000000"/>
          <w:kern w:val="24"/>
        </w:rPr>
        <w:t>Wykonawca zobowiązuje się wykonać przedmiot umowy przy użyciu materiałów własnych zgodnych z dokumentacją techniczną, jakości zatwier</w:t>
      </w:r>
      <w:r w:rsidR="0055075D">
        <w:rPr>
          <w:color w:val="000000"/>
          <w:kern w:val="24"/>
        </w:rPr>
        <w:t>dzonej przez Zamawiającego</w:t>
      </w:r>
      <w:r>
        <w:rPr>
          <w:color w:val="000000"/>
          <w:kern w:val="24"/>
        </w:rPr>
        <w:t xml:space="preserve">. Zastosowane materiały winny posiadać certyfikaty na znak bezpieczeństwa (w tym p. </w:t>
      </w:r>
      <w:proofErr w:type="spellStart"/>
      <w:r>
        <w:rPr>
          <w:color w:val="000000"/>
          <w:kern w:val="24"/>
        </w:rPr>
        <w:t>poż</w:t>
      </w:r>
      <w:proofErr w:type="spellEnd"/>
      <w:r>
        <w:rPr>
          <w:color w:val="000000"/>
          <w:kern w:val="24"/>
        </w:rPr>
        <w:t>), atesty, być zgodne z kryteriami technicznymi określonymi w polskich normach lub aprobatą techniczną, o ile dla danego wyrobu nie ustalono Polskiej Normy oraz zgodne z właściwymi przepisami i dokumentami technicznymi.</w:t>
      </w:r>
    </w:p>
    <w:p w:rsidR="00B74462" w:rsidRPr="002940DC" w:rsidRDefault="00B74462">
      <w:pPr>
        <w:numPr>
          <w:ilvl w:val="0"/>
          <w:numId w:val="6"/>
        </w:numPr>
        <w:tabs>
          <w:tab w:val="left" w:pos="375"/>
        </w:tabs>
        <w:spacing w:before="120" w:after="120"/>
        <w:jc w:val="both"/>
        <w:rPr>
          <w:color w:val="000000"/>
          <w:kern w:val="24"/>
          <w:szCs w:val="20"/>
        </w:rPr>
      </w:pPr>
      <w:r>
        <w:rPr>
          <w:color w:val="000000"/>
          <w:kern w:val="24"/>
        </w:rPr>
        <w:t>Dokumenty, o których mowa w ust. 1 Wykonawca przekaże Zamawiającemu podczas końcowego odbioru przedmiotu umowy, a na każde żądanie Zamawiającego przekaże do wglądu.</w:t>
      </w:r>
    </w:p>
    <w:p w:rsidR="002940DC" w:rsidRDefault="002940DC" w:rsidP="002940DC">
      <w:pPr>
        <w:spacing w:before="120" w:after="120"/>
        <w:jc w:val="center"/>
        <w:rPr>
          <w:b/>
          <w:bCs/>
          <w:color w:val="000000"/>
          <w:szCs w:val="20"/>
        </w:rPr>
      </w:pPr>
      <w:r>
        <w:rPr>
          <w:b/>
          <w:bCs/>
          <w:color w:val="000000"/>
        </w:rPr>
        <w:sym w:font="Times New Roman" w:char="00A7"/>
      </w:r>
      <w:r w:rsidR="00056B3C">
        <w:rPr>
          <w:b/>
          <w:bCs/>
          <w:color w:val="000000"/>
        </w:rPr>
        <w:t xml:space="preserve"> 7</w:t>
      </w:r>
    </w:p>
    <w:p w:rsidR="002940DC" w:rsidRDefault="002940DC" w:rsidP="002940DC">
      <w:pPr>
        <w:pStyle w:val="Default"/>
      </w:pPr>
    </w:p>
    <w:p w:rsidR="002940DC" w:rsidRPr="007C6E3D" w:rsidRDefault="002940DC" w:rsidP="002940DC">
      <w:pPr>
        <w:pStyle w:val="Default"/>
        <w:numPr>
          <w:ilvl w:val="1"/>
          <w:numId w:val="27"/>
        </w:numPr>
        <w:jc w:val="both"/>
      </w:pPr>
      <w:r w:rsidRPr="007C6E3D">
        <w:t xml:space="preserve">Wykonawca oświadcza, że zamierza powierzyć podwykonawcom wykonanie części robót w następującym zakresie </w:t>
      </w:r>
      <w:r w:rsidRPr="00106FB2">
        <w:t>...........</w:t>
      </w:r>
      <w:r w:rsidRPr="007C6E3D">
        <w:t xml:space="preserve"> .</w:t>
      </w:r>
    </w:p>
    <w:p w:rsidR="002940DC" w:rsidRPr="007C6E3D" w:rsidRDefault="002940DC" w:rsidP="002940DC">
      <w:pPr>
        <w:pStyle w:val="Akapitzlist"/>
        <w:numPr>
          <w:ilvl w:val="1"/>
          <w:numId w:val="27"/>
        </w:numPr>
        <w:tabs>
          <w:tab w:val="left" w:pos="426"/>
          <w:tab w:val="left" w:pos="851"/>
        </w:tabs>
        <w:spacing w:after="0" w:line="240" w:lineRule="auto"/>
        <w:jc w:val="both"/>
        <w:rPr>
          <w:rFonts w:ascii="Times New Roman" w:hAnsi="Times New Roman"/>
          <w:sz w:val="24"/>
          <w:szCs w:val="24"/>
        </w:rPr>
      </w:pPr>
      <w:r w:rsidRPr="007C6E3D">
        <w:rPr>
          <w:rFonts w:ascii="Times New Roman" w:hAnsi="Times New Roman"/>
          <w:sz w:val="24"/>
          <w:szCs w:val="24"/>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rsidR="002940DC" w:rsidRPr="007C6E3D" w:rsidRDefault="002940DC" w:rsidP="002940DC">
      <w:pPr>
        <w:pStyle w:val="Akapitzlist"/>
        <w:numPr>
          <w:ilvl w:val="1"/>
          <w:numId w:val="27"/>
        </w:numPr>
        <w:tabs>
          <w:tab w:val="left" w:pos="426"/>
          <w:tab w:val="left" w:pos="851"/>
        </w:tabs>
        <w:spacing w:after="0" w:line="240" w:lineRule="auto"/>
        <w:jc w:val="both"/>
        <w:rPr>
          <w:rFonts w:ascii="Times New Roman" w:hAnsi="Times New Roman"/>
          <w:sz w:val="24"/>
          <w:szCs w:val="24"/>
        </w:rPr>
      </w:pPr>
      <w:r w:rsidRPr="007C6E3D">
        <w:rPr>
          <w:rFonts w:ascii="Times New Roman" w:hAnsi="Times New Roman"/>
          <w:color w:val="000000"/>
          <w:sz w:val="24"/>
          <w:szCs w:val="24"/>
        </w:rPr>
        <w:t>Wykonawca jest odpowiedzialny za działania lub zaniechania Podwykonawców, dalszych Podwykonawców, ich przedstawicieli lub pracowników, jak za własne działania lub zaniechania.</w:t>
      </w:r>
    </w:p>
    <w:p w:rsidR="002940DC" w:rsidRPr="007C6E3D" w:rsidRDefault="002940DC" w:rsidP="002940DC">
      <w:pPr>
        <w:pStyle w:val="Akapitzlist"/>
        <w:numPr>
          <w:ilvl w:val="1"/>
          <w:numId w:val="27"/>
        </w:numPr>
        <w:tabs>
          <w:tab w:val="left" w:pos="426"/>
          <w:tab w:val="left" w:pos="851"/>
        </w:tabs>
        <w:spacing w:after="0" w:line="240" w:lineRule="auto"/>
        <w:jc w:val="both"/>
        <w:rPr>
          <w:rFonts w:ascii="Times New Roman" w:hAnsi="Times New Roman"/>
          <w:sz w:val="24"/>
          <w:szCs w:val="24"/>
        </w:rPr>
      </w:pPr>
      <w:r w:rsidRPr="007C6E3D">
        <w:rPr>
          <w:rFonts w:ascii="Times New Roman" w:hAnsi="Times New Roman"/>
          <w:sz w:val="24"/>
          <w:szCs w:val="24"/>
        </w:rPr>
        <w:t>Umowa z Podwykonawcą lub dalszym Podwykonawcą powinna stanowić w szczególności, iż:</w:t>
      </w:r>
    </w:p>
    <w:p w:rsidR="002940DC" w:rsidRPr="007C6E3D" w:rsidRDefault="002940DC" w:rsidP="002940DC">
      <w:pPr>
        <w:pStyle w:val="Akapitzlist"/>
        <w:numPr>
          <w:ilvl w:val="0"/>
          <w:numId w:val="26"/>
        </w:numPr>
        <w:spacing w:after="0" w:line="240" w:lineRule="auto"/>
        <w:ind w:left="851" w:hanging="284"/>
        <w:contextualSpacing w:val="0"/>
        <w:jc w:val="both"/>
        <w:rPr>
          <w:rFonts w:ascii="Times New Roman" w:hAnsi="Times New Roman"/>
          <w:sz w:val="24"/>
          <w:szCs w:val="24"/>
        </w:rPr>
      </w:pPr>
      <w:r w:rsidRPr="007C6E3D">
        <w:rPr>
          <w:rFonts w:ascii="Times New Roman" w:hAnsi="Times New Roman"/>
          <w:sz w:val="24"/>
          <w:szCs w:val="24"/>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2940DC" w:rsidRPr="007C6E3D" w:rsidRDefault="002940DC" w:rsidP="002940DC">
      <w:pPr>
        <w:pStyle w:val="Akapitzlist"/>
        <w:numPr>
          <w:ilvl w:val="0"/>
          <w:numId w:val="26"/>
        </w:numPr>
        <w:spacing w:after="0" w:line="240" w:lineRule="auto"/>
        <w:ind w:left="851" w:hanging="284"/>
        <w:contextualSpacing w:val="0"/>
        <w:jc w:val="both"/>
        <w:rPr>
          <w:rFonts w:ascii="Times New Roman" w:hAnsi="Times New Roman"/>
          <w:sz w:val="24"/>
          <w:szCs w:val="24"/>
        </w:rPr>
      </w:pPr>
      <w:r w:rsidRPr="007C6E3D">
        <w:rPr>
          <w:rFonts w:ascii="Times New Roman" w:hAnsi="Times New Roman"/>
          <w:sz w:val="24"/>
          <w:szCs w:val="24"/>
        </w:rPr>
        <w:t>przedmiotem Umowy o podwykonawstwo jest wyłącznie wykonanie, odpowiednio: robót budowlanych, dostaw lub usług, które ściśle odpowiadają części zamówienia określonego Umową zawartą pomiędzy Zamawiającym a Wykonawcą,</w:t>
      </w:r>
    </w:p>
    <w:p w:rsidR="002940DC" w:rsidRPr="007C6E3D" w:rsidRDefault="002940DC" w:rsidP="002940DC">
      <w:pPr>
        <w:pStyle w:val="Akapitzlist"/>
        <w:numPr>
          <w:ilvl w:val="1"/>
          <w:numId w:val="27"/>
        </w:numPr>
        <w:tabs>
          <w:tab w:val="left" w:pos="567"/>
          <w:tab w:val="left" w:pos="1134"/>
        </w:tabs>
        <w:spacing w:after="0" w:line="240" w:lineRule="auto"/>
        <w:ind w:left="567" w:hanging="567"/>
        <w:contextualSpacing w:val="0"/>
        <w:jc w:val="both"/>
        <w:rPr>
          <w:rFonts w:ascii="Times New Roman" w:hAnsi="Times New Roman"/>
          <w:sz w:val="24"/>
          <w:szCs w:val="24"/>
        </w:rPr>
      </w:pPr>
      <w:r w:rsidRPr="007C6E3D">
        <w:rPr>
          <w:rFonts w:ascii="Times New Roman" w:hAnsi="Times New Roman"/>
          <w:sz w:val="24"/>
          <w:szCs w:val="24"/>
        </w:rPr>
        <w:t>Zawarcie Umowy o podwykonawstwo może nastąpić wyłącznie po akceptacji jej projektu przez Zamawiającego, a przystąpienie do jej realizacji przez Podwykonawcę może nastąpić wyłącznie po akceptacji Umowy o podwykonawstwo przez Zamawiającego.</w:t>
      </w:r>
    </w:p>
    <w:p w:rsidR="002940DC" w:rsidRPr="007C6E3D" w:rsidRDefault="002940DC" w:rsidP="002940DC">
      <w:pPr>
        <w:pStyle w:val="Akapitzlist"/>
        <w:numPr>
          <w:ilvl w:val="1"/>
          <w:numId w:val="27"/>
        </w:numPr>
        <w:tabs>
          <w:tab w:val="left" w:pos="567"/>
          <w:tab w:val="left" w:pos="1134"/>
        </w:tabs>
        <w:spacing w:after="0" w:line="240" w:lineRule="auto"/>
        <w:ind w:left="567" w:hanging="567"/>
        <w:contextualSpacing w:val="0"/>
        <w:jc w:val="both"/>
        <w:rPr>
          <w:rFonts w:ascii="Times New Roman" w:hAnsi="Times New Roman"/>
          <w:sz w:val="24"/>
          <w:szCs w:val="24"/>
        </w:rPr>
      </w:pPr>
      <w:r w:rsidRPr="007C6E3D">
        <w:rPr>
          <w:rFonts w:ascii="Times New Roman" w:hAnsi="Times New Roman"/>
          <w:sz w:val="24"/>
          <w:szCs w:val="24"/>
        </w:rPr>
        <w:t xml:space="preserve">Wykonawca, Podwykonawca lub dalszy Podwykonawca zobowiązany jest do przedłożenia Zamawiającemu projektu Umowy o podwykonawstwo, której przedmiotem są roboty budowlane, wraz z zestawieniem ilości robót i ich wyceną </w:t>
      </w:r>
      <w:r w:rsidRPr="007C6E3D">
        <w:rPr>
          <w:rFonts w:ascii="Times New Roman" w:hAnsi="Times New Roman"/>
          <w:sz w:val="24"/>
          <w:szCs w:val="24"/>
        </w:rPr>
        <w:lastRenderedPageBreak/>
        <w:t xml:space="preserve">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rsidR="002940DC" w:rsidRPr="007C6E3D" w:rsidRDefault="002940DC" w:rsidP="002940DC">
      <w:pPr>
        <w:pStyle w:val="Akapitzlist"/>
        <w:numPr>
          <w:ilvl w:val="1"/>
          <w:numId w:val="27"/>
        </w:numPr>
        <w:tabs>
          <w:tab w:val="left" w:pos="567"/>
        </w:tabs>
        <w:spacing w:after="0" w:line="240" w:lineRule="auto"/>
        <w:ind w:left="567" w:hanging="567"/>
        <w:contextualSpacing w:val="0"/>
        <w:jc w:val="both"/>
        <w:rPr>
          <w:rFonts w:ascii="Times New Roman" w:hAnsi="Times New Roman"/>
          <w:sz w:val="24"/>
          <w:szCs w:val="24"/>
        </w:rPr>
      </w:pPr>
      <w:r w:rsidRPr="007C6E3D">
        <w:rPr>
          <w:rFonts w:ascii="Times New Roman" w:hAnsi="Times New Roman"/>
          <w:sz w:val="24"/>
          <w:szCs w:val="24"/>
        </w:rPr>
        <w:t xml:space="preserve">Projekt Umowy o podwykonawstwo, której przedmiotem są roboty budowlane, będzie uważany za zaakceptowany przez Zamawiającego, jeżeli Zamawiający w terminie </w:t>
      </w:r>
      <w:r w:rsidRPr="00056B3C">
        <w:rPr>
          <w:rFonts w:ascii="Times New Roman" w:hAnsi="Times New Roman"/>
          <w:sz w:val="24"/>
          <w:szCs w:val="24"/>
        </w:rPr>
        <w:t>…</w:t>
      </w:r>
      <w:r>
        <w:rPr>
          <w:rFonts w:ascii="Times New Roman" w:hAnsi="Times New Roman"/>
          <w:sz w:val="24"/>
          <w:szCs w:val="24"/>
          <w:highlight w:val="green"/>
        </w:rPr>
        <w:t xml:space="preserve"> </w:t>
      </w:r>
      <w:r w:rsidRPr="007C6E3D">
        <w:rPr>
          <w:rFonts w:ascii="Times New Roman" w:hAnsi="Times New Roman"/>
          <w:sz w:val="24"/>
          <w:szCs w:val="24"/>
        </w:rPr>
        <w:t>dni od dnia przedłożenia mu projektu nie zgłosi na piśmie zastrzeżeń.</w:t>
      </w:r>
    </w:p>
    <w:p w:rsidR="002940DC" w:rsidRPr="007C6E3D" w:rsidRDefault="002940DC" w:rsidP="002940DC">
      <w:pPr>
        <w:pStyle w:val="Akapitzlist"/>
        <w:numPr>
          <w:ilvl w:val="1"/>
          <w:numId w:val="27"/>
        </w:numPr>
        <w:tabs>
          <w:tab w:val="left" w:pos="567"/>
        </w:tabs>
        <w:spacing w:after="0" w:line="240" w:lineRule="auto"/>
        <w:ind w:left="567" w:hanging="567"/>
        <w:contextualSpacing w:val="0"/>
        <w:jc w:val="both"/>
        <w:rPr>
          <w:rFonts w:ascii="Times New Roman" w:hAnsi="Times New Roman"/>
          <w:sz w:val="24"/>
          <w:szCs w:val="24"/>
        </w:rPr>
      </w:pPr>
      <w:r w:rsidRPr="007C6E3D">
        <w:rPr>
          <w:rFonts w:ascii="Times New Roman" w:hAnsi="Times New Roman"/>
          <w:sz w:val="24"/>
          <w:szCs w:val="24"/>
        </w:rPr>
        <w:t>W przypadku zgłoszenia przez Zamawiającego zastrzeżeń do projektu Umowy o podwykonawstwo w terminie określonym w ust. 7 Wykonawca, Podwykonawca lub dalszy Podwykonawca może przedłożyć zmieniony projekt Umowy o podwykonawstwo, uwzględniający w całości zastrzeżenia Zamawiającego.</w:t>
      </w:r>
    </w:p>
    <w:p w:rsidR="002940DC" w:rsidRPr="007C6E3D" w:rsidRDefault="002940DC" w:rsidP="002940DC">
      <w:pPr>
        <w:pStyle w:val="Akapitzlist"/>
        <w:numPr>
          <w:ilvl w:val="1"/>
          <w:numId w:val="27"/>
        </w:numPr>
        <w:tabs>
          <w:tab w:val="left" w:pos="567"/>
          <w:tab w:val="left" w:pos="1276"/>
        </w:tabs>
        <w:spacing w:after="0" w:line="240" w:lineRule="auto"/>
        <w:ind w:left="567" w:hanging="567"/>
        <w:contextualSpacing w:val="0"/>
        <w:jc w:val="both"/>
        <w:rPr>
          <w:rFonts w:ascii="Times New Roman" w:hAnsi="Times New Roman"/>
          <w:sz w:val="24"/>
          <w:szCs w:val="24"/>
        </w:rPr>
      </w:pPr>
      <w:r w:rsidRPr="007C6E3D">
        <w:rPr>
          <w:rFonts w:ascii="Times New Roman" w:hAnsi="Times New Roman"/>
          <w:sz w:val="24"/>
          <w:szCs w:val="24"/>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rsidR="002940DC" w:rsidRPr="00474B99" w:rsidRDefault="002940DC" w:rsidP="002940DC">
      <w:pPr>
        <w:pStyle w:val="Akapitzlist"/>
        <w:numPr>
          <w:ilvl w:val="1"/>
          <w:numId w:val="27"/>
        </w:numPr>
        <w:tabs>
          <w:tab w:val="left" w:pos="567"/>
          <w:tab w:val="left" w:pos="709"/>
        </w:tabs>
        <w:spacing w:after="0" w:line="240" w:lineRule="auto"/>
        <w:ind w:left="567" w:hanging="567"/>
        <w:contextualSpacing w:val="0"/>
        <w:jc w:val="both"/>
        <w:rPr>
          <w:rFonts w:ascii="Times New Roman" w:hAnsi="Times New Roman"/>
          <w:sz w:val="24"/>
          <w:szCs w:val="24"/>
        </w:rPr>
      </w:pPr>
      <w:r w:rsidRPr="00474B99">
        <w:rPr>
          <w:rFonts w:ascii="Times New Roman" w:eastAsia="Times New Roman" w:hAnsi="Times New Roman"/>
          <w:sz w:val="24"/>
          <w:szCs w:val="24"/>
          <w:lang w:eastAsia="ar-SA"/>
        </w:rPr>
        <w:t xml:space="preserve">Umowa o podwykonawstwo, której przedmiotem są roboty budowlane, będzie uważana za zaakceptowaną przez Zamawiającego, jeżeli Zamawiający w terminie  </w:t>
      </w:r>
      <w:r w:rsidRPr="00056B3C">
        <w:rPr>
          <w:rFonts w:ascii="Times New Roman" w:eastAsia="Times New Roman" w:hAnsi="Times New Roman"/>
          <w:sz w:val="24"/>
          <w:szCs w:val="24"/>
          <w:lang w:eastAsia="ar-SA"/>
        </w:rPr>
        <w:t>….</w:t>
      </w:r>
      <w:r w:rsidRPr="00474B99">
        <w:rPr>
          <w:rFonts w:ascii="Times New Roman" w:eastAsia="Times New Roman" w:hAnsi="Times New Roman"/>
          <w:sz w:val="24"/>
          <w:szCs w:val="24"/>
          <w:lang w:eastAsia="ar-SA"/>
        </w:rPr>
        <w:t xml:space="preserve"> dni od dnia przedłożenia kopii tej umowy nie zgłosi do niej na piśmie sprzeciwu.</w:t>
      </w:r>
    </w:p>
    <w:p w:rsidR="002940DC" w:rsidRPr="00474B99" w:rsidRDefault="002940DC" w:rsidP="002940DC">
      <w:pPr>
        <w:pStyle w:val="Akapitzlist"/>
        <w:numPr>
          <w:ilvl w:val="1"/>
          <w:numId w:val="27"/>
        </w:numPr>
        <w:tabs>
          <w:tab w:val="left" w:pos="567"/>
          <w:tab w:val="left" w:pos="851"/>
        </w:tabs>
        <w:spacing w:after="0" w:line="240" w:lineRule="auto"/>
        <w:ind w:left="567" w:hanging="567"/>
        <w:contextualSpacing w:val="0"/>
        <w:jc w:val="both"/>
        <w:rPr>
          <w:rFonts w:ascii="Times New Roman" w:hAnsi="Times New Roman"/>
          <w:sz w:val="24"/>
          <w:szCs w:val="24"/>
        </w:rPr>
      </w:pPr>
      <w:r w:rsidRPr="00474B99">
        <w:rPr>
          <w:rFonts w:ascii="Times New Roman" w:eastAsia="Times New Roman" w:hAnsi="Times New Roman"/>
          <w:sz w:val="24"/>
          <w:szCs w:val="24"/>
          <w:lang w:eastAsia="ar-SA"/>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szacunkowego wynagrodzeni</w:t>
      </w:r>
      <w:r>
        <w:rPr>
          <w:rFonts w:ascii="Times New Roman" w:eastAsia="Times New Roman" w:hAnsi="Times New Roman"/>
          <w:sz w:val="24"/>
          <w:szCs w:val="24"/>
          <w:lang w:eastAsia="ar-SA"/>
        </w:rPr>
        <w:t>a Wykonawcy, o którym mowa w §4 ust.1</w:t>
      </w:r>
      <w:r w:rsidRPr="00474B99">
        <w:rPr>
          <w:rFonts w:ascii="Times New Roman" w:eastAsia="Times New Roman" w:hAnsi="Times New Roman"/>
          <w:sz w:val="24"/>
          <w:szCs w:val="24"/>
          <w:lang w:eastAsia="ar-SA"/>
        </w:rPr>
        <w:t xml:space="preserve"> oraz Umów o podwykonawstwo, których przedmiot został wskazany w SIWZ jako niepodlegający temu obowiązkowi, przy czym wyłączenie to nie dotyczy Umów o podwykonawstwo w zakresie dostaw lub usług o wartości większej niż 50.000 zł.</w:t>
      </w:r>
    </w:p>
    <w:p w:rsidR="002940DC" w:rsidRPr="00474B99" w:rsidRDefault="002940DC" w:rsidP="002940DC">
      <w:pPr>
        <w:pStyle w:val="Akapitzlist"/>
        <w:numPr>
          <w:ilvl w:val="1"/>
          <w:numId w:val="27"/>
        </w:numPr>
        <w:tabs>
          <w:tab w:val="left" w:pos="567"/>
          <w:tab w:val="left" w:pos="851"/>
        </w:tabs>
        <w:spacing w:after="0" w:line="240" w:lineRule="auto"/>
        <w:ind w:left="567" w:hanging="567"/>
        <w:contextualSpacing w:val="0"/>
        <w:jc w:val="both"/>
        <w:rPr>
          <w:rFonts w:ascii="Times New Roman" w:hAnsi="Times New Roman"/>
          <w:sz w:val="24"/>
          <w:szCs w:val="24"/>
        </w:rPr>
      </w:pPr>
      <w:r w:rsidRPr="00474B99">
        <w:rPr>
          <w:rFonts w:ascii="Times New Roman" w:eastAsia="Times New Roman" w:hAnsi="Times New Roman"/>
          <w:sz w:val="24"/>
          <w:szCs w:val="24"/>
          <w:lang w:eastAsia="ar-SA"/>
        </w:rPr>
        <w:t>Wykonawca, Podwykonawca lub dalszy Podwykonawca nie może polecić Podwykonawcy realizacji przedmiotu Umowy o podwykonawstwo, której przedmiotem są roboty budowlane w przypadku braku jej akceptacji przez Zamawiającego.</w:t>
      </w:r>
    </w:p>
    <w:p w:rsidR="002940DC" w:rsidRPr="00474B99" w:rsidRDefault="002940DC" w:rsidP="002940DC">
      <w:pPr>
        <w:pStyle w:val="Akapitzlist"/>
        <w:numPr>
          <w:ilvl w:val="1"/>
          <w:numId w:val="27"/>
        </w:numPr>
        <w:tabs>
          <w:tab w:val="left" w:pos="567"/>
          <w:tab w:val="left" w:pos="851"/>
        </w:tabs>
        <w:spacing w:after="0" w:line="240" w:lineRule="auto"/>
        <w:ind w:left="567" w:hanging="567"/>
        <w:contextualSpacing w:val="0"/>
        <w:jc w:val="both"/>
        <w:rPr>
          <w:rFonts w:ascii="Times New Roman" w:hAnsi="Times New Roman"/>
          <w:sz w:val="24"/>
          <w:szCs w:val="24"/>
        </w:rPr>
      </w:pPr>
      <w:r w:rsidRPr="00474B99">
        <w:rPr>
          <w:rFonts w:ascii="Times New Roman" w:eastAsia="Times New Roman" w:hAnsi="Times New Roman"/>
          <w:sz w:val="24"/>
          <w:szCs w:val="24"/>
          <w:lang w:eastAsia="ar-SA"/>
        </w:rPr>
        <w:t>Zamawiający może zażądać od Wykon</w:t>
      </w:r>
      <w:r>
        <w:rPr>
          <w:rFonts w:ascii="Times New Roman" w:eastAsia="Times New Roman" w:hAnsi="Times New Roman"/>
          <w:sz w:val="24"/>
          <w:szCs w:val="24"/>
          <w:lang w:eastAsia="ar-SA"/>
        </w:rPr>
        <w:t>awcy niezwłocznego usunięcia z t</w:t>
      </w:r>
      <w:r w:rsidRPr="00474B99">
        <w:rPr>
          <w:rFonts w:ascii="Times New Roman" w:eastAsia="Times New Roman" w:hAnsi="Times New Roman"/>
          <w:sz w:val="24"/>
          <w:szCs w:val="24"/>
          <w:lang w:eastAsia="ar-SA"/>
        </w:rPr>
        <w:t xml:space="preserve">erenu budowy Podwykonawcy lub dalszego Podwykonawcy, z którym nie została zawarta Umowa o podwykonawstwo zaakceptowana przez Zamawiającego, lub może usunąć takiego Podwykonawcę lub dalszego Podwykonawcę na koszt Wykonawcy. </w:t>
      </w:r>
    </w:p>
    <w:p w:rsidR="002940DC" w:rsidRPr="00474B99" w:rsidRDefault="002940DC" w:rsidP="002940DC">
      <w:pPr>
        <w:pStyle w:val="Akapitzlist"/>
        <w:numPr>
          <w:ilvl w:val="1"/>
          <w:numId w:val="27"/>
        </w:numPr>
        <w:tabs>
          <w:tab w:val="left" w:pos="567"/>
        </w:tabs>
        <w:spacing w:after="0" w:line="240" w:lineRule="auto"/>
        <w:ind w:left="567" w:hanging="567"/>
        <w:contextualSpacing w:val="0"/>
        <w:jc w:val="both"/>
        <w:rPr>
          <w:rFonts w:ascii="Times New Roman" w:hAnsi="Times New Roman"/>
          <w:sz w:val="24"/>
          <w:szCs w:val="24"/>
        </w:rPr>
      </w:pPr>
      <w:r w:rsidRPr="00474B99">
        <w:rPr>
          <w:rFonts w:ascii="Times New Roman" w:eastAsia="Times New Roman" w:hAnsi="Times New Roman"/>
          <w:sz w:val="24"/>
          <w:szCs w:val="24"/>
          <w:lang w:eastAsia="ar-SA"/>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w:t>
      </w:r>
      <w:r>
        <w:rPr>
          <w:rFonts w:ascii="Times New Roman" w:eastAsia="Times New Roman" w:hAnsi="Times New Roman"/>
          <w:sz w:val="24"/>
          <w:szCs w:val="24"/>
          <w:lang w:eastAsia="ar-SA"/>
        </w:rPr>
        <w:t xml:space="preserve"> ust. 6 – 11.</w:t>
      </w:r>
    </w:p>
    <w:p w:rsidR="002940DC" w:rsidRPr="00474B99" w:rsidRDefault="002940DC" w:rsidP="002940DC">
      <w:pPr>
        <w:pStyle w:val="Akapitzlist"/>
        <w:numPr>
          <w:ilvl w:val="1"/>
          <w:numId w:val="27"/>
        </w:numPr>
        <w:tabs>
          <w:tab w:val="left" w:pos="567"/>
        </w:tabs>
        <w:spacing w:after="0" w:line="240" w:lineRule="auto"/>
        <w:ind w:left="567" w:hanging="567"/>
        <w:contextualSpacing w:val="0"/>
        <w:jc w:val="both"/>
        <w:rPr>
          <w:rFonts w:ascii="Times New Roman" w:hAnsi="Times New Roman"/>
          <w:sz w:val="24"/>
          <w:szCs w:val="24"/>
        </w:rPr>
      </w:pPr>
      <w:r w:rsidRPr="00474B99">
        <w:rPr>
          <w:rFonts w:ascii="Times New Roman" w:eastAsia="Times New Roman" w:hAnsi="Times New Roman"/>
          <w:sz w:val="24"/>
          <w:szCs w:val="24"/>
          <w:lang w:eastAsia="ar-SA"/>
        </w:rPr>
        <w:t>W przypadku zawarcia Umowy o podwykonawstwo Wykonawca, Podwykonawca lub dalszy Podwykonawca jest zobowiązany do zapłaty wynagrodzenia należnego Podwykonawcy lub dalszemu Podwykonawcy z zachowaniem terminów określonych tą umową.</w:t>
      </w:r>
    </w:p>
    <w:p w:rsidR="002940DC" w:rsidRDefault="002940DC" w:rsidP="002940DC">
      <w:pPr>
        <w:tabs>
          <w:tab w:val="left" w:pos="375"/>
        </w:tabs>
        <w:spacing w:before="120" w:after="120"/>
        <w:jc w:val="both"/>
        <w:rPr>
          <w:color w:val="000000"/>
          <w:kern w:val="24"/>
          <w:szCs w:val="20"/>
        </w:rPr>
      </w:pPr>
    </w:p>
    <w:p w:rsidR="00106FB2" w:rsidRDefault="00106FB2" w:rsidP="002940DC">
      <w:pPr>
        <w:tabs>
          <w:tab w:val="left" w:pos="375"/>
        </w:tabs>
        <w:spacing w:before="120" w:after="120"/>
        <w:jc w:val="both"/>
        <w:rPr>
          <w:color w:val="000000"/>
          <w:kern w:val="24"/>
          <w:szCs w:val="20"/>
        </w:rPr>
      </w:pPr>
    </w:p>
    <w:p w:rsidR="00106FB2" w:rsidRDefault="00106FB2" w:rsidP="002940DC">
      <w:pPr>
        <w:tabs>
          <w:tab w:val="left" w:pos="375"/>
        </w:tabs>
        <w:spacing w:before="120" w:after="120"/>
        <w:jc w:val="both"/>
        <w:rPr>
          <w:color w:val="000000"/>
          <w:kern w:val="24"/>
          <w:szCs w:val="20"/>
        </w:rPr>
      </w:pPr>
    </w:p>
    <w:p w:rsidR="00B74462" w:rsidRDefault="00B74462">
      <w:pPr>
        <w:spacing w:before="120" w:after="120"/>
        <w:jc w:val="center"/>
        <w:rPr>
          <w:b/>
          <w:bCs/>
          <w:color w:val="000000"/>
          <w:szCs w:val="20"/>
        </w:rPr>
      </w:pPr>
      <w:r>
        <w:rPr>
          <w:b/>
          <w:bCs/>
          <w:color w:val="000000"/>
        </w:rPr>
        <w:lastRenderedPageBreak/>
        <w:sym w:font="Times New Roman" w:char="00A7"/>
      </w:r>
      <w:r w:rsidR="00106FB2">
        <w:rPr>
          <w:b/>
          <w:bCs/>
          <w:color w:val="000000"/>
        </w:rPr>
        <w:t xml:space="preserve"> 8</w:t>
      </w:r>
    </w:p>
    <w:p w:rsidR="00B74462" w:rsidRDefault="00B74462">
      <w:pPr>
        <w:spacing w:before="120" w:after="120"/>
        <w:rPr>
          <w:color w:val="000000"/>
          <w:szCs w:val="20"/>
        </w:rPr>
      </w:pPr>
      <w:r>
        <w:rPr>
          <w:color w:val="000000"/>
        </w:rPr>
        <w:t xml:space="preserve">1. Przedstawicielem Zamawiającego na budowie jest inspektor nadzoru: </w:t>
      </w:r>
      <w:r w:rsidRPr="00106FB2">
        <w:rPr>
          <w:color w:val="000000"/>
        </w:rPr>
        <w:t>..................................</w:t>
      </w:r>
    </w:p>
    <w:p w:rsidR="00B74462" w:rsidRDefault="00B74462">
      <w:pPr>
        <w:spacing w:before="120" w:after="120"/>
        <w:ind w:left="284" w:hanging="284"/>
        <w:rPr>
          <w:color w:val="000000"/>
          <w:szCs w:val="20"/>
        </w:rPr>
      </w:pPr>
      <w:r>
        <w:rPr>
          <w:color w:val="000000"/>
        </w:rPr>
        <w:t xml:space="preserve">2. Przedstawicielem Wykonawcy na budowie jest kierownik budowy: </w:t>
      </w:r>
      <w:r w:rsidRPr="00106FB2">
        <w:rPr>
          <w:color w:val="000000"/>
        </w:rPr>
        <w:t>......................................</w:t>
      </w:r>
    </w:p>
    <w:p w:rsidR="00B74462" w:rsidRDefault="00B74462">
      <w:pPr>
        <w:spacing w:before="120" w:after="120"/>
        <w:jc w:val="center"/>
        <w:rPr>
          <w:b/>
          <w:bCs/>
          <w:color w:val="000000"/>
          <w:szCs w:val="20"/>
        </w:rPr>
      </w:pPr>
      <w:r>
        <w:rPr>
          <w:b/>
          <w:bCs/>
          <w:color w:val="000000"/>
        </w:rPr>
        <w:sym w:font="Times New Roman" w:char="00A7"/>
      </w:r>
      <w:r w:rsidR="00106FB2">
        <w:rPr>
          <w:b/>
          <w:bCs/>
          <w:color w:val="000000"/>
        </w:rPr>
        <w:t xml:space="preserve"> 9</w:t>
      </w:r>
    </w:p>
    <w:p w:rsidR="00B74462" w:rsidRDefault="00B74462">
      <w:pPr>
        <w:numPr>
          <w:ilvl w:val="0"/>
          <w:numId w:val="10"/>
        </w:numPr>
        <w:spacing w:before="120" w:after="120"/>
        <w:jc w:val="both"/>
        <w:rPr>
          <w:color w:val="000000"/>
          <w:szCs w:val="20"/>
        </w:rPr>
      </w:pPr>
      <w:r>
        <w:rPr>
          <w:color w:val="000000"/>
        </w:rPr>
        <w:t>Strony postanawiają, że przedmiotem odbioru końcowego będzie przedmiot umowy.</w:t>
      </w:r>
    </w:p>
    <w:p w:rsidR="00B74462" w:rsidRDefault="00B74462">
      <w:pPr>
        <w:numPr>
          <w:ilvl w:val="0"/>
          <w:numId w:val="10"/>
        </w:numPr>
        <w:spacing w:before="120" w:after="120"/>
        <w:jc w:val="both"/>
        <w:rPr>
          <w:color w:val="000000"/>
          <w:szCs w:val="20"/>
        </w:rPr>
      </w:pPr>
      <w:r>
        <w:rPr>
          <w:color w:val="000000"/>
        </w:rPr>
        <w:t xml:space="preserve">Wykonawca (kierownik budowy) zgłosi Zamawiającemu gotowość do odbiorów </w:t>
      </w:r>
      <w:r w:rsidR="00106FB2">
        <w:rPr>
          <w:color w:val="000000"/>
        </w:rPr>
        <w:t>pisemnie</w:t>
      </w:r>
      <w:r>
        <w:rPr>
          <w:color w:val="000000"/>
        </w:rPr>
        <w:t xml:space="preserve">. </w:t>
      </w:r>
    </w:p>
    <w:p w:rsidR="00B74462" w:rsidRDefault="00B74462">
      <w:pPr>
        <w:numPr>
          <w:ilvl w:val="0"/>
          <w:numId w:val="10"/>
        </w:numPr>
        <w:spacing w:before="120" w:after="120"/>
        <w:jc w:val="both"/>
        <w:rPr>
          <w:color w:val="000000"/>
          <w:szCs w:val="20"/>
        </w:rPr>
      </w:pPr>
      <w:r>
        <w:rPr>
          <w:color w:val="000000"/>
        </w:rPr>
        <w:t xml:space="preserve">Zamawiający wyznaczy termin i rozpocznie odbiór przedmiotu umowy w ciągu </w:t>
      </w:r>
      <w:r w:rsidRPr="00106FB2">
        <w:t>10</w:t>
      </w:r>
      <w:r w:rsidRPr="00106FB2">
        <w:rPr>
          <w:color w:val="000000"/>
        </w:rPr>
        <w:t xml:space="preserve"> dni</w:t>
      </w:r>
      <w:r>
        <w:rPr>
          <w:color w:val="000000"/>
        </w:rPr>
        <w:t xml:space="preserve"> od daty zawiadomienia go o osiągnięciu gotowości do odbioru zawiadamiając o tym Wykonawcę.</w:t>
      </w:r>
    </w:p>
    <w:p w:rsidR="00B74462" w:rsidRDefault="00B74462">
      <w:pPr>
        <w:numPr>
          <w:ilvl w:val="0"/>
          <w:numId w:val="10"/>
        </w:numPr>
        <w:spacing w:before="120" w:after="120"/>
        <w:jc w:val="both"/>
        <w:rPr>
          <w:color w:val="000000"/>
          <w:szCs w:val="20"/>
        </w:rPr>
      </w:pPr>
      <w:r>
        <w:rPr>
          <w:color w:val="000000"/>
        </w:rPr>
        <w:t xml:space="preserve">Zamawiający w terminie </w:t>
      </w:r>
      <w:r w:rsidRPr="00106FB2">
        <w:t>3</w:t>
      </w:r>
      <w:r w:rsidRPr="00106FB2">
        <w:rPr>
          <w:color w:val="000000"/>
        </w:rPr>
        <w:t xml:space="preserve"> dni</w:t>
      </w:r>
      <w:r>
        <w:rPr>
          <w:color w:val="000000"/>
        </w:rPr>
        <w:t xml:space="preserve"> licząc od daty zgłoszenia dokona sprawdzenia ilości i jakości robót podlegających zakryciu.</w:t>
      </w:r>
    </w:p>
    <w:p w:rsidR="00B74462" w:rsidRDefault="00B74462">
      <w:pPr>
        <w:numPr>
          <w:ilvl w:val="0"/>
          <w:numId w:val="10"/>
        </w:numPr>
        <w:spacing w:before="120" w:after="120"/>
        <w:jc w:val="both"/>
        <w:rPr>
          <w:color w:val="000000"/>
          <w:szCs w:val="20"/>
        </w:rPr>
      </w:pPr>
      <w:r>
        <w:rPr>
          <w:color w:val="000000"/>
        </w:rPr>
        <w:t>Jeżeli w toku czynności odbioru zostaną stwierdzone wady, Zamawiającemu przysługują następujące uprawnienia:</w:t>
      </w:r>
    </w:p>
    <w:p w:rsidR="00B74462" w:rsidRDefault="00B74462">
      <w:pPr>
        <w:numPr>
          <w:ilvl w:val="0"/>
          <w:numId w:val="11"/>
        </w:numPr>
        <w:spacing w:before="120" w:after="120"/>
        <w:jc w:val="both"/>
        <w:rPr>
          <w:color w:val="000000"/>
          <w:szCs w:val="20"/>
        </w:rPr>
      </w:pPr>
      <w:r>
        <w:rPr>
          <w:color w:val="000000"/>
        </w:rPr>
        <w:t>jeżeli wady nadają się do usunięcia może odmówić odbioru do czasu usunięcia wad,</w:t>
      </w:r>
    </w:p>
    <w:p w:rsidR="00B74462" w:rsidRDefault="00B74462">
      <w:pPr>
        <w:numPr>
          <w:ilvl w:val="0"/>
          <w:numId w:val="11"/>
        </w:numPr>
        <w:spacing w:before="120" w:after="120"/>
        <w:jc w:val="both"/>
        <w:rPr>
          <w:color w:val="000000"/>
          <w:szCs w:val="20"/>
        </w:rPr>
      </w:pPr>
      <w:r>
        <w:rPr>
          <w:color w:val="000000"/>
        </w:rPr>
        <w:t xml:space="preserve">jeżeli wady nie nadają się do usunięcia to: </w:t>
      </w:r>
    </w:p>
    <w:p w:rsidR="00B74462" w:rsidRDefault="00B74462">
      <w:pPr>
        <w:numPr>
          <w:ilvl w:val="0"/>
          <w:numId w:val="12"/>
        </w:numPr>
        <w:spacing w:before="120" w:after="120"/>
        <w:jc w:val="both"/>
        <w:rPr>
          <w:color w:val="000000"/>
          <w:szCs w:val="20"/>
        </w:rPr>
      </w:pPr>
      <w:r>
        <w:rPr>
          <w:color w:val="000000"/>
        </w:rPr>
        <w:t>jeżeli nie uniemożliwiają one użytkowanie przedmiotu odbioru zgodnie z przeznaczeniem Zamawiający może obniżyć odpowiednio wynagrodzenie,</w:t>
      </w:r>
    </w:p>
    <w:p w:rsidR="00B74462" w:rsidRDefault="00B74462">
      <w:pPr>
        <w:numPr>
          <w:ilvl w:val="0"/>
          <w:numId w:val="12"/>
        </w:numPr>
        <w:spacing w:before="120" w:after="120"/>
        <w:jc w:val="both"/>
        <w:rPr>
          <w:color w:val="000000"/>
          <w:szCs w:val="20"/>
        </w:rPr>
      </w:pPr>
      <w:r>
        <w:rPr>
          <w:color w:val="000000"/>
        </w:rPr>
        <w:t>jeżeli wady uniemożliwiają użytkowanie zgodnie z przeznaczeniem, Zamawiający może odstąpić od umowy lub żądać wykonania przedmiotu odbioru po raz drugi,</w:t>
      </w:r>
    </w:p>
    <w:p w:rsidR="00B74462" w:rsidRDefault="00B74462">
      <w:pPr>
        <w:numPr>
          <w:ilvl w:val="0"/>
          <w:numId w:val="13"/>
        </w:numPr>
        <w:spacing w:before="120" w:after="120"/>
        <w:jc w:val="both"/>
        <w:rPr>
          <w:color w:val="000000"/>
          <w:szCs w:val="20"/>
        </w:rPr>
      </w:pPr>
      <w:r>
        <w:rPr>
          <w:color w:val="000000"/>
        </w:rPr>
        <w:t>Strony postanawiają, że z czynności odbioru będzie spisany protokół zawierający wszelkie ustalenia dokonane w toku odbioru, jak też terminy wyznaczone na usunięcie stwierdzonych przy odbiorze wad.</w:t>
      </w:r>
    </w:p>
    <w:p w:rsidR="00B74462" w:rsidRDefault="00B74462">
      <w:pPr>
        <w:pStyle w:val="Tekstpodstawowy"/>
        <w:numPr>
          <w:ilvl w:val="0"/>
          <w:numId w:val="13"/>
        </w:numPr>
        <w:spacing w:before="120" w:after="120" w:line="240" w:lineRule="auto"/>
        <w:rPr>
          <w:bCs/>
          <w:color w:val="000000"/>
        </w:rPr>
      </w:pPr>
      <w:r>
        <w:rPr>
          <w:bCs/>
          <w:color w:val="000000"/>
        </w:rPr>
        <w:t xml:space="preserve">Wykonawca przedłoży Zamawiającemu w dniu odbioru komplet dokumentów, wymaganych przepisami prawa budowlanego, </w:t>
      </w:r>
      <w:r w:rsidRPr="00106FB2">
        <w:rPr>
          <w:bCs/>
          <w:color w:val="000000"/>
        </w:rPr>
        <w:t>(w 2 egz.)</w:t>
      </w:r>
      <w:r>
        <w:rPr>
          <w:bCs/>
          <w:color w:val="000000"/>
        </w:rPr>
        <w:t xml:space="preserve"> </w:t>
      </w:r>
    </w:p>
    <w:p w:rsidR="00B74462" w:rsidRDefault="00B74462">
      <w:pPr>
        <w:numPr>
          <w:ilvl w:val="0"/>
          <w:numId w:val="13"/>
        </w:numPr>
        <w:spacing w:before="120" w:after="120"/>
        <w:jc w:val="both"/>
        <w:rPr>
          <w:color w:val="000000"/>
          <w:szCs w:val="20"/>
        </w:rPr>
      </w:pPr>
      <w:r>
        <w:rPr>
          <w:color w:val="000000"/>
          <w:kern w:val="24"/>
        </w:rPr>
        <w:t xml:space="preserve">Zamawiający wyznaczy także ostateczny, pogwarancyjny odbiór robót po upływie terminu gwarancji (w okresie </w:t>
      </w:r>
      <w:r w:rsidRPr="00106FB2">
        <w:t>14</w:t>
      </w:r>
      <w:r w:rsidRPr="00106FB2">
        <w:rPr>
          <w:color w:val="000000"/>
          <w:kern w:val="24"/>
        </w:rPr>
        <w:t xml:space="preserve"> dni roboczych</w:t>
      </w:r>
      <w:r>
        <w:rPr>
          <w:color w:val="000000"/>
          <w:kern w:val="24"/>
        </w:rPr>
        <w:t xml:space="preserve">) oraz termin na protokolarne stwierdzenie usunięcia wad po upływie okresu rękojmi (w okresie </w:t>
      </w:r>
      <w:r w:rsidRPr="00106FB2">
        <w:t>14</w:t>
      </w:r>
      <w:r w:rsidRPr="00106FB2">
        <w:rPr>
          <w:color w:val="000000"/>
          <w:kern w:val="24"/>
        </w:rPr>
        <w:t xml:space="preserve"> dni roboczych</w:t>
      </w:r>
      <w:r>
        <w:rPr>
          <w:color w:val="000000"/>
          <w:kern w:val="24"/>
        </w:rPr>
        <w:t>).</w:t>
      </w:r>
    </w:p>
    <w:p w:rsidR="00B74462" w:rsidRDefault="00B74462">
      <w:pPr>
        <w:pStyle w:val="Tekstpodstawowy"/>
        <w:numPr>
          <w:ilvl w:val="0"/>
          <w:numId w:val="13"/>
        </w:numPr>
        <w:spacing w:before="120" w:after="120" w:line="240" w:lineRule="auto"/>
        <w:rPr>
          <w:bCs/>
          <w:color w:val="000000"/>
        </w:rPr>
      </w:pPr>
      <w:r>
        <w:rPr>
          <w:bCs/>
          <w:color w:val="000000"/>
        </w:rPr>
        <w:t xml:space="preserve">Wykonawca zobowiązany jest do zawiadomienia Zamawiającego (inspektora nadzoru) o usunięciu wad oraz do żądania wyznaczenia terminu na odbiór zakwestionowanych uprzednio robót jako wadliwych. </w:t>
      </w:r>
    </w:p>
    <w:p w:rsidR="00B74462" w:rsidRDefault="00B74462">
      <w:pPr>
        <w:numPr>
          <w:ilvl w:val="0"/>
          <w:numId w:val="13"/>
        </w:numPr>
        <w:spacing w:before="120" w:after="120"/>
        <w:jc w:val="both"/>
        <w:rPr>
          <w:color w:val="000000"/>
          <w:szCs w:val="20"/>
        </w:rPr>
      </w:pPr>
      <w:r>
        <w:rPr>
          <w:color w:val="000000"/>
        </w:rPr>
        <w:t>Zamawiający może podjąć decyzję o przerwaniu odbioru, jeżeli w czasie tych czynności ujawniono istnienie takich wad, które uniemożliwiają użytkowanie przedmiotu umowy zgodnie z przeznaczeniem - aż do czasu usunięcia tych wad.</w:t>
      </w:r>
    </w:p>
    <w:p w:rsidR="00B74462" w:rsidRDefault="00B74462">
      <w:pPr>
        <w:spacing w:before="120" w:after="120"/>
        <w:jc w:val="center"/>
        <w:rPr>
          <w:b/>
          <w:bCs/>
          <w:color w:val="000000"/>
          <w:szCs w:val="20"/>
        </w:rPr>
      </w:pPr>
      <w:r>
        <w:rPr>
          <w:b/>
          <w:bCs/>
          <w:color w:val="000000"/>
        </w:rPr>
        <w:sym w:font="Times New Roman" w:char="00A7"/>
      </w:r>
      <w:r w:rsidR="008C6624">
        <w:rPr>
          <w:b/>
          <w:bCs/>
          <w:color w:val="000000"/>
        </w:rPr>
        <w:t xml:space="preserve"> 10</w:t>
      </w:r>
    </w:p>
    <w:p w:rsidR="00B74462" w:rsidRDefault="00B74462">
      <w:pPr>
        <w:numPr>
          <w:ilvl w:val="0"/>
          <w:numId w:val="14"/>
        </w:numPr>
        <w:tabs>
          <w:tab w:val="left" w:pos="360"/>
        </w:tabs>
        <w:spacing w:before="120" w:after="120"/>
        <w:jc w:val="both"/>
        <w:rPr>
          <w:color w:val="000000"/>
          <w:kern w:val="24"/>
          <w:szCs w:val="20"/>
        </w:rPr>
      </w:pPr>
      <w:r>
        <w:rPr>
          <w:color w:val="000000"/>
          <w:kern w:val="24"/>
        </w:rPr>
        <w:t xml:space="preserve">Wykonawca gwarantuje, że przedmiot Umowy określony w </w:t>
      </w:r>
      <w:r>
        <w:rPr>
          <w:color w:val="000000"/>
          <w:kern w:val="24"/>
        </w:rPr>
        <w:sym w:font="Times New Roman" w:char="00A7"/>
      </w:r>
      <w:r>
        <w:rPr>
          <w:color w:val="000000"/>
          <w:kern w:val="24"/>
        </w:rPr>
        <w:t xml:space="preserve"> 1 wykonany zostanie dobrze jakościowo, zgodnie z dokumentacją projektową, warunkami (normami) technicznymi wykonawstwa i warunkami umowy, bez wad pomniejszających wartość robót lub uniemożliwiających użytkowanie obiektu zgodnie z jego przeznaczeniem.</w:t>
      </w:r>
    </w:p>
    <w:p w:rsidR="00B74462" w:rsidRDefault="00B74462">
      <w:pPr>
        <w:numPr>
          <w:ilvl w:val="0"/>
          <w:numId w:val="14"/>
        </w:numPr>
        <w:tabs>
          <w:tab w:val="left" w:pos="360"/>
        </w:tabs>
        <w:spacing w:before="120" w:after="120"/>
        <w:jc w:val="both"/>
        <w:rPr>
          <w:color w:val="000000"/>
          <w:kern w:val="24"/>
          <w:szCs w:val="20"/>
        </w:rPr>
      </w:pPr>
      <w:r>
        <w:rPr>
          <w:color w:val="000000"/>
          <w:kern w:val="24"/>
        </w:rPr>
        <w:t xml:space="preserve">Uprawnienia Zamawiającego z tytułu rękojmi wygasają po upływie trzech lat, licząc od daty odbioru końcowego obiektu. </w:t>
      </w:r>
    </w:p>
    <w:p w:rsidR="00B74462" w:rsidRDefault="00B74462">
      <w:pPr>
        <w:numPr>
          <w:ilvl w:val="0"/>
          <w:numId w:val="14"/>
        </w:numPr>
        <w:tabs>
          <w:tab w:val="left" w:pos="360"/>
        </w:tabs>
        <w:spacing w:before="120" w:after="120"/>
        <w:jc w:val="both"/>
        <w:rPr>
          <w:b/>
          <w:kern w:val="24"/>
          <w:szCs w:val="20"/>
        </w:rPr>
      </w:pPr>
      <w:r>
        <w:rPr>
          <w:kern w:val="24"/>
        </w:rPr>
        <w:lastRenderedPageBreak/>
        <w:t xml:space="preserve">Wykonawca udzieli </w:t>
      </w:r>
      <w:r w:rsidR="00106FB2">
        <w:t>……….</w:t>
      </w:r>
      <w:r w:rsidRPr="00106FB2">
        <w:rPr>
          <w:kern w:val="24"/>
        </w:rPr>
        <w:t xml:space="preserve"> miesięcy</w:t>
      </w:r>
      <w:r>
        <w:rPr>
          <w:kern w:val="24"/>
        </w:rPr>
        <w:t xml:space="preserve"> gwarancji na przedmiot umowy licząc od daty odbioru końcowego obiektu. </w:t>
      </w:r>
    </w:p>
    <w:p w:rsidR="00B74462" w:rsidRDefault="00B74462">
      <w:pPr>
        <w:numPr>
          <w:ilvl w:val="0"/>
          <w:numId w:val="14"/>
        </w:numPr>
        <w:tabs>
          <w:tab w:val="left" w:pos="360"/>
        </w:tabs>
        <w:spacing w:before="120" w:after="120"/>
        <w:jc w:val="both"/>
        <w:rPr>
          <w:color w:val="000000"/>
          <w:kern w:val="24"/>
          <w:szCs w:val="20"/>
        </w:rPr>
      </w:pPr>
      <w:r>
        <w:rPr>
          <w:color w:val="000000"/>
          <w:kern w:val="24"/>
        </w:rPr>
        <w:t>Okres gwarancji dla naprawianego elementu ulega wydłużeniu o czas usunięcia wad.</w:t>
      </w:r>
    </w:p>
    <w:p w:rsidR="00B74462" w:rsidRDefault="00B74462">
      <w:pPr>
        <w:numPr>
          <w:ilvl w:val="0"/>
          <w:numId w:val="14"/>
        </w:numPr>
        <w:tabs>
          <w:tab w:val="left" w:pos="360"/>
        </w:tabs>
        <w:spacing w:before="120" w:after="120"/>
        <w:jc w:val="both"/>
        <w:rPr>
          <w:color w:val="000000"/>
          <w:kern w:val="24"/>
          <w:szCs w:val="20"/>
        </w:rPr>
      </w:pPr>
      <w:r>
        <w:rPr>
          <w:color w:val="000000"/>
          <w:kern w:val="24"/>
        </w:rPr>
        <w:t>W razie stwierdzenia w toku czynności odbioru lub w okresie rękojmi wad nie nadających się do usunięcia, Zamawiający może obniżyć wynagrodzenie Wykonawcy odpowiednio do utraconej wartości użytkowej lub technicznej obiektu.</w:t>
      </w:r>
    </w:p>
    <w:p w:rsidR="00B74462" w:rsidRDefault="00B74462">
      <w:pPr>
        <w:numPr>
          <w:ilvl w:val="0"/>
          <w:numId w:val="14"/>
        </w:numPr>
        <w:tabs>
          <w:tab w:val="left" w:pos="360"/>
        </w:tabs>
        <w:spacing w:before="120" w:after="120"/>
        <w:jc w:val="both"/>
        <w:rPr>
          <w:color w:val="000000"/>
          <w:szCs w:val="20"/>
        </w:rPr>
      </w:pPr>
      <w:r>
        <w:rPr>
          <w:color w:val="000000"/>
          <w:kern w:val="24"/>
        </w:rPr>
        <w:t>Zamawiający zastrzega sobie prawo korzystania z uprawnień z tytułu rękojmi niezależnie od uprawnień wynikających z gwarancji.</w:t>
      </w:r>
    </w:p>
    <w:p w:rsidR="00B74462" w:rsidRDefault="00B74462">
      <w:pPr>
        <w:spacing w:before="120" w:after="120"/>
        <w:jc w:val="center"/>
        <w:rPr>
          <w:b/>
          <w:bCs/>
          <w:color w:val="000000"/>
          <w:szCs w:val="20"/>
        </w:rPr>
      </w:pPr>
      <w:r>
        <w:rPr>
          <w:b/>
          <w:bCs/>
          <w:color w:val="000000"/>
        </w:rPr>
        <w:sym w:font="Times New Roman" w:char="00A7"/>
      </w:r>
      <w:r w:rsidR="008C6624">
        <w:rPr>
          <w:b/>
          <w:bCs/>
          <w:color w:val="000000"/>
        </w:rPr>
        <w:t xml:space="preserve"> 11</w:t>
      </w:r>
    </w:p>
    <w:p w:rsidR="00B74462" w:rsidRDefault="00B74462">
      <w:pPr>
        <w:pStyle w:val="Tekstpodstawowy21"/>
        <w:spacing w:before="120" w:after="120" w:line="240" w:lineRule="auto"/>
        <w:rPr>
          <w:b w:val="0"/>
          <w:color w:val="000000"/>
          <w:sz w:val="24"/>
        </w:rPr>
      </w:pPr>
      <w:r>
        <w:rPr>
          <w:b w:val="0"/>
          <w:color w:val="000000"/>
          <w:sz w:val="24"/>
        </w:rPr>
        <w:t>Strony ustanawiają odpowiedzialność za niewykonanie lub nienależyte wykonanie umowy w formie kar umownych, w następujących wypadkach i wysokościach:</w:t>
      </w:r>
    </w:p>
    <w:p w:rsidR="00B74462" w:rsidRDefault="00B74462">
      <w:pPr>
        <w:numPr>
          <w:ilvl w:val="0"/>
          <w:numId w:val="15"/>
        </w:numPr>
        <w:tabs>
          <w:tab w:val="left" w:pos="360"/>
        </w:tabs>
        <w:spacing w:before="120" w:after="120"/>
        <w:jc w:val="both"/>
        <w:rPr>
          <w:color w:val="000000"/>
          <w:kern w:val="24"/>
          <w:szCs w:val="20"/>
        </w:rPr>
      </w:pPr>
      <w:r>
        <w:rPr>
          <w:color w:val="000000"/>
          <w:kern w:val="24"/>
        </w:rPr>
        <w:t>Wykonawca płaci Zamawiającemu kary umowne:</w:t>
      </w:r>
    </w:p>
    <w:p w:rsidR="002940DC" w:rsidRDefault="002940DC" w:rsidP="002940DC">
      <w:pPr>
        <w:numPr>
          <w:ilvl w:val="0"/>
          <w:numId w:val="16"/>
        </w:numPr>
        <w:tabs>
          <w:tab w:val="left" w:pos="360"/>
        </w:tabs>
        <w:spacing w:before="120" w:after="120"/>
        <w:ind w:left="720"/>
        <w:jc w:val="both"/>
        <w:rPr>
          <w:color w:val="000000"/>
          <w:kern w:val="24"/>
          <w:szCs w:val="20"/>
        </w:rPr>
      </w:pPr>
      <w:r>
        <w:rPr>
          <w:color w:val="000000"/>
          <w:kern w:val="24"/>
        </w:rPr>
        <w:t xml:space="preserve">za zwłokę w wykonaniu przedmiotu umowy w wysokości </w:t>
      </w:r>
      <w:r w:rsidR="00106FB2">
        <w:t xml:space="preserve">1 </w:t>
      </w:r>
      <w:r w:rsidRPr="00106FB2">
        <w:t>%</w:t>
      </w:r>
      <w:r>
        <w:rPr>
          <w:color w:val="000000"/>
          <w:kern w:val="24"/>
        </w:rPr>
        <w:t xml:space="preserve"> wynagrodzenia określonego w </w:t>
      </w:r>
      <w:r>
        <w:rPr>
          <w:color w:val="000000"/>
          <w:kern w:val="24"/>
        </w:rPr>
        <w:sym w:font="Times New Roman" w:char="00A7"/>
      </w:r>
      <w:r>
        <w:rPr>
          <w:color w:val="000000"/>
          <w:kern w:val="24"/>
        </w:rPr>
        <w:t xml:space="preserve"> 4 ust.1, za każdy dzień zwłoki liczony od terminu określonego w </w:t>
      </w:r>
      <w:r>
        <w:rPr>
          <w:color w:val="000000"/>
          <w:kern w:val="24"/>
        </w:rPr>
        <w:sym w:font="Times New Roman" w:char="00A7"/>
      </w:r>
      <w:r>
        <w:rPr>
          <w:color w:val="000000"/>
          <w:kern w:val="24"/>
        </w:rPr>
        <w:t xml:space="preserve"> 1 pkt 3.</w:t>
      </w:r>
    </w:p>
    <w:p w:rsidR="002940DC" w:rsidRDefault="002940DC" w:rsidP="002940DC">
      <w:pPr>
        <w:numPr>
          <w:ilvl w:val="0"/>
          <w:numId w:val="16"/>
        </w:numPr>
        <w:tabs>
          <w:tab w:val="left" w:pos="360"/>
        </w:tabs>
        <w:spacing w:before="120" w:after="120"/>
        <w:ind w:left="720"/>
        <w:jc w:val="both"/>
        <w:rPr>
          <w:color w:val="000000"/>
          <w:kern w:val="24"/>
          <w:szCs w:val="20"/>
        </w:rPr>
      </w:pPr>
      <w:r>
        <w:rPr>
          <w:color w:val="000000"/>
          <w:kern w:val="24"/>
        </w:rPr>
        <w:t xml:space="preserve">za zwłokę w usunięciu wad stwierdzonych przy odbiorze, lub w okresie gwarancji, rękojmi za wady w wysokości </w:t>
      </w:r>
      <w:r w:rsidR="00106FB2">
        <w:rPr>
          <w:color w:val="000000"/>
          <w:kern w:val="24"/>
        </w:rPr>
        <w:t xml:space="preserve">1 </w:t>
      </w:r>
      <w:r w:rsidRPr="00106FB2">
        <w:rPr>
          <w:color w:val="000000"/>
          <w:kern w:val="24"/>
        </w:rPr>
        <w:t>%</w:t>
      </w:r>
      <w:r>
        <w:rPr>
          <w:color w:val="000000"/>
          <w:kern w:val="24"/>
        </w:rPr>
        <w:t xml:space="preserve"> wynagrodzenia określonego w </w:t>
      </w:r>
      <w:r>
        <w:rPr>
          <w:color w:val="000000"/>
          <w:kern w:val="24"/>
        </w:rPr>
        <w:sym w:font="Times New Roman" w:char="00A7"/>
      </w:r>
      <w:r>
        <w:rPr>
          <w:color w:val="000000"/>
          <w:kern w:val="24"/>
        </w:rPr>
        <w:t xml:space="preserve"> 4 ust.1 za każdy dzień zwłoki liczony od dnia wyznaczonego na usunięcie wad, </w:t>
      </w:r>
    </w:p>
    <w:p w:rsidR="002940DC" w:rsidRPr="007C6E3D" w:rsidRDefault="002940DC" w:rsidP="002940DC">
      <w:pPr>
        <w:numPr>
          <w:ilvl w:val="0"/>
          <w:numId w:val="16"/>
        </w:numPr>
        <w:tabs>
          <w:tab w:val="left" w:pos="360"/>
        </w:tabs>
        <w:spacing w:before="120" w:after="120"/>
        <w:ind w:left="720"/>
        <w:jc w:val="both"/>
        <w:rPr>
          <w:color w:val="000000"/>
          <w:kern w:val="24"/>
          <w:szCs w:val="20"/>
        </w:rPr>
      </w:pPr>
      <w:r>
        <w:rPr>
          <w:color w:val="000000"/>
          <w:kern w:val="24"/>
        </w:rPr>
        <w:t xml:space="preserve">z tytułu odstąpienia od umowy z przyczyn występujących po stronie Wykonawcy, w wysokości </w:t>
      </w:r>
      <w:r w:rsidR="00106FB2">
        <w:t xml:space="preserve">5 </w:t>
      </w:r>
      <w:r w:rsidRPr="00106FB2">
        <w:rPr>
          <w:color w:val="000000"/>
          <w:kern w:val="24"/>
        </w:rPr>
        <w:t>%</w:t>
      </w:r>
      <w:r>
        <w:rPr>
          <w:color w:val="000000"/>
          <w:kern w:val="24"/>
        </w:rPr>
        <w:t xml:space="preserve"> wynagrodzenia określonego w </w:t>
      </w:r>
      <w:r>
        <w:rPr>
          <w:color w:val="000000"/>
          <w:kern w:val="24"/>
        </w:rPr>
        <w:sym w:font="Times New Roman" w:char="00A7"/>
      </w:r>
      <w:r>
        <w:rPr>
          <w:color w:val="000000"/>
          <w:kern w:val="24"/>
        </w:rPr>
        <w:t xml:space="preserve"> 4 ust.1,</w:t>
      </w:r>
    </w:p>
    <w:p w:rsidR="002940DC" w:rsidRPr="007C6E3D" w:rsidRDefault="002940DC" w:rsidP="002940DC">
      <w:pPr>
        <w:numPr>
          <w:ilvl w:val="0"/>
          <w:numId w:val="16"/>
        </w:numPr>
        <w:tabs>
          <w:tab w:val="left" w:pos="360"/>
        </w:tabs>
        <w:spacing w:before="120" w:after="120"/>
        <w:ind w:left="720"/>
        <w:jc w:val="both"/>
        <w:rPr>
          <w:color w:val="000000"/>
          <w:kern w:val="24"/>
          <w:szCs w:val="20"/>
        </w:rPr>
      </w:pPr>
      <w:r w:rsidRPr="007C6E3D">
        <w:t>za brak zapłaty wynagrodzenia należnego Podwykonaw</w:t>
      </w:r>
      <w:r w:rsidR="00106FB2">
        <w:t>com lub dalszym Podwykonawcom -1000,00</w:t>
      </w:r>
      <w:r w:rsidRPr="007C6E3D">
        <w:t xml:space="preserve"> zł za każde dokonanie przez Zamawiającego bezpośredniej płatności na rzecz Podwykonawców lub dalszych Podwykonawców,</w:t>
      </w:r>
    </w:p>
    <w:p w:rsidR="002940DC" w:rsidRPr="007C6E3D" w:rsidRDefault="002940DC" w:rsidP="002940DC">
      <w:pPr>
        <w:numPr>
          <w:ilvl w:val="0"/>
          <w:numId w:val="16"/>
        </w:numPr>
        <w:tabs>
          <w:tab w:val="left" w:pos="360"/>
        </w:tabs>
        <w:spacing w:before="120" w:after="120"/>
        <w:ind w:left="720"/>
        <w:jc w:val="both"/>
        <w:rPr>
          <w:color w:val="000000"/>
          <w:kern w:val="24"/>
          <w:szCs w:val="20"/>
        </w:rPr>
      </w:pPr>
      <w:r w:rsidRPr="007C6E3D">
        <w:t>za nieterminową zapłatę wynagrodzenia należnego Podwykon</w:t>
      </w:r>
      <w:r w:rsidR="00106FB2">
        <w:t>awcom lub dalszym Podwykonawcom 1000,00</w:t>
      </w:r>
      <w:r w:rsidRPr="007C6E3D">
        <w:t xml:space="preserve"> zł za każdy dzień zwłoki od dnia upływu terminu zapłaty do dnia zapłaty,</w:t>
      </w:r>
    </w:p>
    <w:p w:rsidR="002940DC" w:rsidRPr="007C6E3D" w:rsidRDefault="002940DC" w:rsidP="002940DC">
      <w:pPr>
        <w:numPr>
          <w:ilvl w:val="0"/>
          <w:numId w:val="16"/>
        </w:numPr>
        <w:tabs>
          <w:tab w:val="left" w:pos="360"/>
        </w:tabs>
        <w:spacing w:before="120" w:after="120"/>
        <w:ind w:left="720"/>
        <w:jc w:val="both"/>
        <w:rPr>
          <w:color w:val="000000"/>
          <w:kern w:val="24"/>
          <w:szCs w:val="20"/>
        </w:rPr>
      </w:pPr>
      <w:r w:rsidRPr="007C6E3D">
        <w:t xml:space="preserve">za nieprzedłożenie do zaakceptowania projektu Umowy o podwykonawstwo, której przedmiotem są roboty budowlane lub projektu jej zmiany, w wysokości </w:t>
      </w:r>
      <w:r w:rsidR="008C6624">
        <w:t>1000,00</w:t>
      </w:r>
      <w:r w:rsidRPr="007C6E3D">
        <w:t xml:space="preserve">  złotych za każdy nieprzedłożony do zaakceptowania projekt Umowy lub jej zmiany, </w:t>
      </w:r>
    </w:p>
    <w:p w:rsidR="002940DC" w:rsidRPr="007C6E3D" w:rsidRDefault="002940DC" w:rsidP="002940DC">
      <w:pPr>
        <w:numPr>
          <w:ilvl w:val="0"/>
          <w:numId w:val="16"/>
        </w:numPr>
        <w:tabs>
          <w:tab w:val="left" w:pos="360"/>
        </w:tabs>
        <w:spacing w:before="120" w:after="120"/>
        <w:ind w:left="720"/>
        <w:jc w:val="both"/>
        <w:rPr>
          <w:color w:val="000000"/>
          <w:kern w:val="24"/>
          <w:szCs w:val="20"/>
        </w:rPr>
      </w:pPr>
      <w:r w:rsidRPr="007C6E3D">
        <w:t>za nieprzedłożenie poświadczonej za zgodność z oryginałem kopii Umowy o podwykonaw</w:t>
      </w:r>
      <w:r w:rsidR="00106FB2">
        <w:t>stwo lub jej zmiany w wysokości 1000,00</w:t>
      </w:r>
      <w:r w:rsidRPr="007C6E3D">
        <w:t xml:space="preserve">  złotych za każdą nieprzedłożoną kopię Umowy lub jej zmiany,</w:t>
      </w:r>
    </w:p>
    <w:p w:rsidR="002940DC" w:rsidRPr="007C6E3D" w:rsidRDefault="002940DC" w:rsidP="002940DC">
      <w:pPr>
        <w:numPr>
          <w:ilvl w:val="0"/>
          <w:numId w:val="16"/>
        </w:numPr>
        <w:tabs>
          <w:tab w:val="left" w:pos="360"/>
        </w:tabs>
        <w:spacing w:before="120" w:after="120"/>
        <w:ind w:left="720"/>
        <w:jc w:val="both"/>
        <w:rPr>
          <w:color w:val="000000"/>
          <w:kern w:val="24"/>
          <w:szCs w:val="20"/>
        </w:rPr>
      </w:pPr>
      <w:r w:rsidRPr="007C6E3D">
        <w:t xml:space="preserve">za brak dokonania wymaganej przez Zamawiającego zmiany Umowy o podwykonawstwo w zakresie dostaw lub usług w zakresie terminu zapłaty we wskazanym przez Zamawiającego terminie, w wysokości </w:t>
      </w:r>
      <w:r w:rsidR="00106FB2">
        <w:t xml:space="preserve"> 1000,00</w:t>
      </w:r>
      <w:r w:rsidRPr="007C6E3D">
        <w:t xml:space="preserve"> złotych.  </w:t>
      </w:r>
    </w:p>
    <w:p w:rsidR="00B74462" w:rsidRDefault="00B74462">
      <w:pPr>
        <w:pStyle w:val="Tekstpodstawowy"/>
        <w:spacing w:before="120" w:after="120" w:line="240" w:lineRule="auto"/>
        <w:rPr>
          <w:bCs/>
          <w:kern w:val="24"/>
          <w:u w:val="single"/>
        </w:rPr>
      </w:pPr>
      <w:r>
        <w:rPr>
          <w:bCs/>
          <w:kern w:val="24"/>
        </w:rPr>
        <w:t>2. Zamawiający płaci Wykonawcy kary umowne:</w:t>
      </w:r>
    </w:p>
    <w:p w:rsidR="00B74462" w:rsidRDefault="00B74462">
      <w:pPr>
        <w:numPr>
          <w:ilvl w:val="0"/>
          <w:numId w:val="17"/>
        </w:numPr>
        <w:tabs>
          <w:tab w:val="left" w:pos="360"/>
        </w:tabs>
        <w:spacing w:before="120" w:after="120"/>
        <w:ind w:left="720"/>
        <w:jc w:val="both"/>
        <w:rPr>
          <w:color w:val="000000"/>
          <w:kern w:val="24"/>
          <w:szCs w:val="20"/>
        </w:rPr>
      </w:pPr>
      <w:r>
        <w:rPr>
          <w:color w:val="000000"/>
          <w:kern w:val="24"/>
        </w:rPr>
        <w:t xml:space="preserve">za zwłokę w przekazaniu terenu budowy (frontu robót) w wysokości </w:t>
      </w:r>
      <w:r w:rsidRPr="00106FB2">
        <w:t>0,2</w:t>
      </w:r>
      <w:r w:rsidRPr="00106FB2">
        <w:rPr>
          <w:color w:val="000000"/>
          <w:kern w:val="24"/>
        </w:rPr>
        <w:t>%</w:t>
      </w:r>
      <w:r>
        <w:rPr>
          <w:color w:val="000000"/>
          <w:kern w:val="24"/>
        </w:rPr>
        <w:t xml:space="preserve"> wynagrodzenia określonego w  </w:t>
      </w:r>
      <w:r>
        <w:rPr>
          <w:color w:val="000000"/>
          <w:kern w:val="24"/>
        </w:rPr>
        <w:sym w:font="Times New Roman" w:char="00A7"/>
      </w:r>
      <w:r>
        <w:rPr>
          <w:color w:val="000000"/>
          <w:kern w:val="24"/>
        </w:rPr>
        <w:t xml:space="preserve"> 4 ust.1 za każdy dzień zwłoki.</w:t>
      </w:r>
    </w:p>
    <w:p w:rsidR="00B74462" w:rsidRDefault="00B74462">
      <w:pPr>
        <w:numPr>
          <w:ilvl w:val="0"/>
          <w:numId w:val="18"/>
        </w:numPr>
        <w:tabs>
          <w:tab w:val="left" w:pos="360"/>
        </w:tabs>
        <w:spacing w:before="120" w:after="120"/>
        <w:jc w:val="both"/>
        <w:rPr>
          <w:color w:val="000000"/>
          <w:kern w:val="24"/>
          <w:szCs w:val="20"/>
        </w:rPr>
      </w:pPr>
      <w:r>
        <w:rPr>
          <w:color w:val="000000"/>
          <w:kern w:val="24"/>
        </w:rPr>
        <w:t xml:space="preserve">z tytułu odstąpienia od umowy z przyczyn niezależnych od Wykonawcy w wysokości </w:t>
      </w:r>
      <w:r w:rsidRPr="00106FB2">
        <w:t>5</w:t>
      </w:r>
      <w:r w:rsidRPr="00106FB2">
        <w:rPr>
          <w:color w:val="000000"/>
          <w:kern w:val="24"/>
        </w:rPr>
        <w:t>%</w:t>
      </w:r>
      <w:r>
        <w:rPr>
          <w:color w:val="000000"/>
          <w:kern w:val="24"/>
        </w:rPr>
        <w:t xml:space="preserve"> wynagrodzenia określonego w </w:t>
      </w:r>
      <w:r>
        <w:rPr>
          <w:color w:val="000000"/>
          <w:kern w:val="24"/>
        </w:rPr>
        <w:sym w:font="Times New Roman" w:char="00A7"/>
      </w:r>
      <w:r>
        <w:rPr>
          <w:color w:val="000000"/>
          <w:kern w:val="24"/>
        </w:rPr>
        <w:t xml:space="preserve"> 4 ust.1.</w:t>
      </w:r>
    </w:p>
    <w:p w:rsidR="00B74462" w:rsidRDefault="00B74462">
      <w:pPr>
        <w:numPr>
          <w:ilvl w:val="0"/>
          <w:numId w:val="18"/>
        </w:numPr>
        <w:tabs>
          <w:tab w:val="left" w:pos="360"/>
        </w:tabs>
        <w:spacing w:before="120" w:after="120"/>
        <w:jc w:val="both"/>
        <w:rPr>
          <w:color w:val="000000"/>
          <w:kern w:val="24"/>
          <w:szCs w:val="20"/>
        </w:rPr>
      </w:pPr>
      <w:r>
        <w:rPr>
          <w:color w:val="000000"/>
          <w:kern w:val="24"/>
        </w:rPr>
        <w:t>z tytułu nieterminowego regulowania należności według faktur w wysokości określonej ustawowo.</w:t>
      </w:r>
    </w:p>
    <w:p w:rsidR="00B74462" w:rsidRDefault="00B74462">
      <w:pPr>
        <w:pStyle w:val="Tekstpodstawowy21"/>
        <w:numPr>
          <w:ilvl w:val="0"/>
          <w:numId w:val="19"/>
        </w:numPr>
        <w:tabs>
          <w:tab w:val="left" w:pos="360"/>
        </w:tabs>
        <w:spacing w:before="120" w:after="120" w:line="240" w:lineRule="auto"/>
        <w:rPr>
          <w:b w:val="0"/>
          <w:color w:val="000000"/>
          <w:sz w:val="24"/>
        </w:rPr>
      </w:pPr>
      <w:r>
        <w:rPr>
          <w:b w:val="0"/>
          <w:color w:val="000000"/>
          <w:sz w:val="24"/>
        </w:rPr>
        <w:lastRenderedPageBreak/>
        <w:t>Jeżeli kary umowne nie pokryją poniesionej szkody, Zamawiający zastrzega sobie prawo do dochodzenia odszkodowania uzupełniającego na zasadach określonych w art. 471 Kodeksu Cywilnego do wysokości poniesionej szkody.</w:t>
      </w:r>
    </w:p>
    <w:p w:rsidR="00B74462" w:rsidRDefault="00B74462">
      <w:pPr>
        <w:pStyle w:val="Tekstpodstawowy21"/>
        <w:numPr>
          <w:ilvl w:val="0"/>
          <w:numId w:val="19"/>
        </w:numPr>
        <w:tabs>
          <w:tab w:val="left" w:pos="360"/>
        </w:tabs>
        <w:spacing w:before="120" w:after="120" w:line="240" w:lineRule="auto"/>
        <w:rPr>
          <w:b w:val="0"/>
          <w:color w:val="000000"/>
          <w:sz w:val="24"/>
        </w:rPr>
      </w:pPr>
      <w:r>
        <w:rPr>
          <w:b w:val="0"/>
          <w:color w:val="000000"/>
          <w:sz w:val="24"/>
        </w:rPr>
        <w:t>Spowodowane przez siebie ewentualne szkody Wykonawca usunie na własny koszt.</w:t>
      </w:r>
    </w:p>
    <w:p w:rsidR="00B74462" w:rsidRDefault="00B74462">
      <w:pPr>
        <w:spacing w:before="120" w:after="120"/>
        <w:jc w:val="center"/>
        <w:rPr>
          <w:b/>
          <w:bCs/>
          <w:color w:val="000000"/>
          <w:kern w:val="24"/>
          <w:szCs w:val="20"/>
        </w:rPr>
      </w:pPr>
      <w:r>
        <w:rPr>
          <w:b/>
          <w:bCs/>
          <w:color w:val="000000"/>
          <w:kern w:val="24"/>
        </w:rPr>
        <w:sym w:font="Times New Roman" w:char="00A7"/>
      </w:r>
      <w:r w:rsidR="008C6624">
        <w:rPr>
          <w:b/>
          <w:bCs/>
          <w:color w:val="000000"/>
          <w:kern w:val="24"/>
        </w:rPr>
        <w:t xml:space="preserve"> 12</w:t>
      </w:r>
    </w:p>
    <w:p w:rsidR="00B74462" w:rsidRDefault="00B74462">
      <w:pPr>
        <w:numPr>
          <w:ilvl w:val="0"/>
          <w:numId w:val="20"/>
        </w:numPr>
        <w:spacing w:before="120" w:after="120"/>
        <w:jc w:val="both"/>
        <w:rPr>
          <w:color w:val="000000"/>
          <w:kern w:val="24"/>
          <w:szCs w:val="20"/>
        </w:rPr>
      </w:pPr>
      <w:r>
        <w:rPr>
          <w:color w:val="000000"/>
          <w:kern w:val="24"/>
        </w:rPr>
        <w:t>Oprócz wypadków wymienionych w tytule XV Kodeksu Cywilnego Zamawiającemu przysługuje prawo odstąpienia od umowy w następujących sytuacjach:</w:t>
      </w:r>
    </w:p>
    <w:p w:rsidR="00B74462" w:rsidRDefault="00B74462">
      <w:pPr>
        <w:numPr>
          <w:ilvl w:val="1"/>
          <w:numId w:val="20"/>
        </w:numPr>
        <w:spacing w:before="120" w:after="120"/>
        <w:jc w:val="both"/>
        <w:rPr>
          <w:color w:val="000000"/>
          <w:kern w:val="24"/>
          <w:szCs w:val="20"/>
        </w:rPr>
      </w:pPr>
      <w:r>
        <w:rPr>
          <w:color w:val="000000"/>
          <w:kern w:val="24"/>
        </w:rPr>
        <w:t xml:space="preserve">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 w takim przypadku nie ma zastosowania postanowienie </w:t>
      </w:r>
      <w:r>
        <w:rPr>
          <w:color w:val="000000"/>
          <w:kern w:val="24"/>
        </w:rPr>
        <w:sym w:font="Times New Roman" w:char="00A7"/>
      </w:r>
      <w:r w:rsidR="00814C9E">
        <w:rPr>
          <w:color w:val="000000"/>
          <w:kern w:val="24"/>
        </w:rPr>
        <w:t xml:space="preserve"> 13</w:t>
      </w:r>
      <w:r>
        <w:rPr>
          <w:color w:val="000000"/>
          <w:kern w:val="24"/>
        </w:rPr>
        <w:t xml:space="preserve"> ust. 2b),</w:t>
      </w:r>
    </w:p>
    <w:p w:rsidR="00B74462" w:rsidRDefault="00B74462">
      <w:pPr>
        <w:numPr>
          <w:ilvl w:val="1"/>
          <w:numId w:val="20"/>
        </w:numPr>
        <w:spacing w:before="120" w:after="120"/>
        <w:jc w:val="both"/>
        <w:rPr>
          <w:color w:val="000000"/>
          <w:kern w:val="24"/>
          <w:szCs w:val="20"/>
        </w:rPr>
      </w:pPr>
      <w:r>
        <w:rPr>
          <w:color w:val="000000"/>
          <w:kern w:val="24"/>
        </w:rPr>
        <w:t>zostanie ogłoszona upadłość lub rozwiązanie firmy Wykonawcy,</w:t>
      </w:r>
    </w:p>
    <w:p w:rsidR="00B74462" w:rsidRDefault="00B74462">
      <w:pPr>
        <w:numPr>
          <w:ilvl w:val="1"/>
          <w:numId w:val="20"/>
        </w:numPr>
        <w:spacing w:before="120" w:after="120"/>
        <w:jc w:val="both"/>
        <w:rPr>
          <w:color w:val="000000"/>
          <w:kern w:val="24"/>
          <w:szCs w:val="20"/>
        </w:rPr>
      </w:pPr>
      <w:r>
        <w:rPr>
          <w:color w:val="000000"/>
          <w:kern w:val="24"/>
        </w:rPr>
        <w:t>zostanie wydany nakaz zajęcia majątku Wykonawcy,</w:t>
      </w:r>
    </w:p>
    <w:p w:rsidR="00B74462" w:rsidRDefault="00B74462">
      <w:pPr>
        <w:numPr>
          <w:ilvl w:val="1"/>
          <w:numId w:val="20"/>
        </w:numPr>
        <w:spacing w:before="120" w:after="120"/>
        <w:jc w:val="both"/>
        <w:rPr>
          <w:color w:val="000000"/>
          <w:kern w:val="24"/>
          <w:szCs w:val="20"/>
        </w:rPr>
      </w:pPr>
      <w:r>
        <w:rPr>
          <w:color w:val="000000"/>
          <w:kern w:val="24"/>
        </w:rPr>
        <w:t>Wykonawca nie rozpoczął robót bez uzasadnionych przyczyn oraz nie kontynuuje ich pomimo wezwania Zamawiającego złożonego na piśmie,</w:t>
      </w:r>
    </w:p>
    <w:p w:rsidR="00B74462" w:rsidRDefault="00B74462">
      <w:pPr>
        <w:numPr>
          <w:ilvl w:val="1"/>
          <w:numId w:val="20"/>
        </w:numPr>
        <w:spacing w:before="120" w:after="120"/>
        <w:jc w:val="both"/>
        <w:rPr>
          <w:color w:val="000000"/>
          <w:kern w:val="24"/>
          <w:szCs w:val="20"/>
        </w:rPr>
      </w:pPr>
      <w:r>
        <w:rPr>
          <w:color w:val="000000"/>
          <w:kern w:val="24"/>
        </w:rPr>
        <w:t>Wykonawca przerwał realizację robót bez uzasadnienia i przerwa ta trwa dłużej niż dwa tygodnie.</w:t>
      </w:r>
    </w:p>
    <w:p w:rsidR="00B74462" w:rsidRDefault="00B74462">
      <w:pPr>
        <w:numPr>
          <w:ilvl w:val="0"/>
          <w:numId w:val="20"/>
        </w:numPr>
        <w:spacing w:before="120" w:after="120"/>
        <w:jc w:val="both"/>
        <w:rPr>
          <w:color w:val="000000"/>
          <w:kern w:val="24"/>
          <w:szCs w:val="20"/>
        </w:rPr>
      </w:pPr>
      <w:r>
        <w:rPr>
          <w:color w:val="000000"/>
          <w:kern w:val="24"/>
        </w:rPr>
        <w:t>Odstąpienie od umowy powinno nastąpić w formie pisemnej i powinno zawierać uzasadnienie.</w:t>
      </w:r>
    </w:p>
    <w:p w:rsidR="00B74462" w:rsidRDefault="00B74462">
      <w:pPr>
        <w:spacing w:before="120" w:after="120"/>
        <w:jc w:val="center"/>
        <w:rPr>
          <w:b/>
          <w:bCs/>
          <w:color w:val="000000"/>
          <w:kern w:val="24"/>
          <w:szCs w:val="20"/>
        </w:rPr>
      </w:pPr>
      <w:r>
        <w:rPr>
          <w:b/>
          <w:bCs/>
          <w:color w:val="000000"/>
          <w:kern w:val="24"/>
        </w:rPr>
        <w:sym w:font="Times New Roman" w:char="00A7"/>
      </w:r>
      <w:r w:rsidR="008C6624">
        <w:rPr>
          <w:b/>
          <w:bCs/>
          <w:color w:val="000000"/>
          <w:kern w:val="24"/>
        </w:rPr>
        <w:t xml:space="preserve"> 13</w:t>
      </w:r>
    </w:p>
    <w:p w:rsidR="00B74462" w:rsidRDefault="00B74462">
      <w:pPr>
        <w:spacing w:before="120" w:after="120"/>
        <w:jc w:val="both"/>
        <w:rPr>
          <w:color w:val="000000"/>
          <w:kern w:val="24"/>
          <w:szCs w:val="20"/>
        </w:rPr>
      </w:pPr>
      <w:r>
        <w:rPr>
          <w:color w:val="000000"/>
          <w:kern w:val="24"/>
        </w:rPr>
        <w:t>W wypadku odstąpienia od umowy Wykonawcę oraz Zamawiającego obciążają następujące obowiązki szczegółowe:</w:t>
      </w:r>
    </w:p>
    <w:p w:rsidR="00B74462" w:rsidRDefault="00B74462">
      <w:pPr>
        <w:numPr>
          <w:ilvl w:val="0"/>
          <w:numId w:val="21"/>
        </w:numPr>
        <w:tabs>
          <w:tab w:val="left" w:pos="360"/>
          <w:tab w:val="left" w:pos="644"/>
        </w:tabs>
        <w:spacing w:before="120" w:after="120"/>
        <w:jc w:val="both"/>
        <w:rPr>
          <w:color w:val="000000"/>
          <w:kern w:val="24"/>
          <w:szCs w:val="20"/>
        </w:rPr>
      </w:pPr>
      <w:r>
        <w:rPr>
          <w:color w:val="000000"/>
          <w:kern w:val="24"/>
        </w:rPr>
        <w:t xml:space="preserve">w terminie </w:t>
      </w:r>
      <w:r w:rsidRPr="008C6624">
        <w:t>7</w:t>
      </w:r>
      <w:r w:rsidRPr="008C6624">
        <w:rPr>
          <w:color w:val="000000"/>
          <w:kern w:val="24"/>
        </w:rPr>
        <w:t xml:space="preserve"> dni</w:t>
      </w:r>
      <w:r>
        <w:rPr>
          <w:color w:val="000000"/>
          <w:kern w:val="24"/>
        </w:rPr>
        <w:t xml:space="preserve"> od daty odstąpienia od umowy, Wykonawca przy udziale Zamawiającego sporządzi szczegółowy protokół inwentaryzacji robót w toku, według stanu na dzień odstąpienia.</w:t>
      </w:r>
    </w:p>
    <w:p w:rsidR="00B74462" w:rsidRDefault="00B74462">
      <w:pPr>
        <w:numPr>
          <w:ilvl w:val="0"/>
          <w:numId w:val="21"/>
        </w:numPr>
        <w:tabs>
          <w:tab w:val="left" w:pos="360"/>
          <w:tab w:val="left" w:pos="644"/>
        </w:tabs>
        <w:spacing w:before="120" w:after="120"/>
        <w:jc w:val="both"/>
        <w:rPr>
          <w:color w:val="000000"/>
          <w:kern w:val="24"/>
          <w:szCs w:val="20"/>
        </w:rPr>
      </w:pPr>
      <w:r>
        <w:rPr>
          <w:color w:val="000000"/>
          <w:kern w:val="24"/>
        </w:rPr>
        <w:t>Wykonawca zabezpieczy przerwane roboty w zakresie obustronnie uzgodnionym na koszt tej strony, która odstąpiła od umowy.</w:t>
      </w:r>
    </w:p>
    <w:p w:rsidR="00B74462" w:rsidRDefault="00B74462">
      <w:pPr>
        <w:numPr>
          <w:ilvl w:val="0"/>
          <w:numId w:val="21"/>
        </w:numPr>
        <w:tabs>
          <w:tab w:val="left" w:pos="360"/>
          <w:tab w:val="left" w:pos="644"/>
        </w:tabs>
        <w:spacing w:before="120" w:after="120"/>
        <w:jc w:val="both"/>
        <w:rPr>
          <w:color w:val="000000"/>
          <w:kern w:val="24"/>
          <w:szCs w:val="20"/>
        </w:rPr>
      </w:pPr>
      <w:r>
        <w:rPr>
          <w:color w:val="000000"/>
          <w:kern w:val="24"/>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rsidR="00B74462" w:rsidRDefault="00B74462">
      <w:pPr>
        <w:numPr>
          <w:ilvl w:val="0"/>
          <w:numId w:val="21"/>
        </w:numPr>
        <w:tabs>
          <w:tab w:val="left" w:pos="360"/>
          <w:tab w:val="left" w:pos="644"/>
        </w:tabs>
        <w:spacing w:before="120" w:after="120"/>
        <w:jc w:val="both"/>
        <w:rPr>
          <w:color w:val="000000"/>
          <w:kern w:val="24"/>
          <w:szCs w:val="20"/>
        </w:rPr>
      </w:pPr>
      <w:r>
        <w:rPr>
          <w:color w:val="000000"/>
          <w:kern w:val="24"/>
        </w:rPr>
        <w:t xml:space="preserve">Wykonawca zgłosi do dokonania przez Zamawiającego odbioru robót przerwanych oraz robót zabezpieczających, jeżeli odstąpienie od umowy nastąpiło z przyczyn, za które Wykonawca nie odpowiada, a Zamawiający dokona ich odbioru w ciągu </w:t>
      </w:r>
      <w:r w:rsidRPr="008C6624">
        <w:t>14</w:t>
      </w:r>
      <w:r w:rsidRPr="008C6624">
        <w:rPr>
          <w:color w:val="000000"/>
          <w:kern w:val="24"/>
        </w:rPr>
        <w:t xml:space="preserve"> dni roboczych.</w:t>
      </w:r>
    </w:p>
    <w:p w:rsidR="00B74462" w:rsidRDefault="00B74462">
      <w:pPr>
        <w:numPr>
          <w:ilvl w:val="0"/>
          <w:numId w:val="21"/>
        </w:numPr>
        <w:tabs>
          <w:tab w:val="left" w:pos="360"/>
          <w:tab w:val="left" w:pos="644"/>
        </w:tabs>
        <w:spacing w:before="120" w:after="120"/>
        <w:jc w:val="both"/>
        <w:rPr>
          <w:color w:val="000000"/>
          <w:kern w:val="24"/>
          <w:szCs w:val="20"/>
        </w:rPr>
      </w:pPr>
      <w:r>
        <w:rPr>
          <w:color w:val="000000"/>
          <w:kern w:val="24"/>
        </w:rPr>
        <w:t xml:space="preserve">Wykonawca niezwłocznie, a najpóźniej w terminie </w:t>
      </w:r>
      <w:r w:rsidRPr="008C6624">
        <w:t>7</w:t>
      </w:r>
      <w:r w:rsidRPr="008C6624">
        <w:rPr>
          <w:color w:val="000000"/>
          <w:kern w:val="24"/>
        </w:rPr>
        <w:t xml:space="preserve"> dni</w:t>
      </w:r>
      <w:r>
        <w:rPr>
          <w:color w:val="000000"/>
          <w:kern w:val="24"/>
        </w:rPr>
        <w:t xml:space="preserve">, usunie z terenu budowy urządzenia zaplecza przez niego dostarczone lub wzniesione. </w:t>
      </w:r>
    </w:p>
    <w:p w:rsidR="00B74462" w:rsidRDefault="00B74462">
      <w:pPr>
        <w:numPr>
          <w:ilvl w:val="0"/>
          <w:numId w:val="21"/>
        </w:numPr>
        <w:tabs>
          <w:tab w:val="left" w:pos="360"/>
          <w:tab w:val="left" w:pos="644"/>
        </w:tabs>
        <w:spacing w:before="120" w:after="120"/>
        <w:jc w:val="both"/>
        <w:rPr>
          <w:color w:val="000000"/>
          <w:kern w:val="24"/>
          <w:szCs w:val="20"/>
        </w:rPr>
      </w:pPr>
      <w:r>
        <w:rPr>
          <w:color w:val="000000"/>
          <w:kern w:val="24"/>
        </w:rPr>
        <w:t>Zamawiający w razie odstąpienia od umowy z przyczyn, za które Wykonawca nie odpowiada, obowiązany jest do:</w:t>
      </w:r>
    </w:p>
    <w:p w:rsidR="00B74462" w:rsidRDefault="00B74462">
      <w:pPr>
        <w:numPr>
          <w:ilvl w:val="0"/>
          <w:numId w:val="22"/>
        </w:numPr>
        <w:tabs>
          <w:tab w:val="left" w:pos="426"/>
        </w:tabs>
        <w:spacing w:before="120" w:after="120"/>
        <w:ind w:left="785"/>
        <w:jc w:val="both"/>
        <w:rPr>
          <w:color w:val="000000"/>
          <w:kern w:val="24"/>
          <w:szCs w:val="20"/>
        </w:rPr>
      </w:pPr>
      <w:r>
        <w:rPr>
          <w:color w:val="000000"/>
          <w:kern w:val="24"/>
        </w:rPr>
        <w:t>dokonania odbioru robót przerwanych (prac projektowych) oraz do zapłaty wynagrodzenia za roboty, które zostały wykonane do dnia odstąpienia,</w:t>
      </w:r>
    </w:p>
    <w:p w:rsidR="00B74462" w:rsidRDefault="00B74462">
      <w:pPr>
        <w:numPr>
          <w:ilvl w:val="0"/>
          <w:numId w:val="22"/>
        </w:numPr>
        <w:tabs>
          <w:tab w:val="left" w:pos="644"/>
        </w:tabs>
        <w:spacing w:before="120" w:after="120"/>
        <w:ind w:left="785"/>
        <w:jc w:val="both"/>
        <w:rPr>
          <w:color w:val="000000"/>
          <w:kern w:val="24"/>
          <w:szCs w:val="20"/>
        </w:rPr>
      </w:pPr>
      <w:r>
        <w:rPr>
          <w:color w:val="000000"/>
          <w:kern w:val="24"/>
        </w:rPr>
        <w:lastRenderedPageBreak/>
        <w:t>odkupienia materiałów, konstrukcji</w:t>
      </w:r>
      <w:r w:rsidR="00AC57EE">
        <w:rPr>
          <w:color w:val="000000"/>
          <w:kern w:val="24"/>
        </w:rPr>
        <w:t xml:space="preserve"> lub urządzeń określonych w pkt</w:t>
      </w:r>
      <w:r>
        <w:rPr>
          <w:color w:val="000000"/>
          <w:kern w:val="24"/>
        </w:rPr>
        <w:t xml:space="preserve"> 3, których nie da się zagospodarować na innych placach budowy,</w:t>
      </w:r>
    </w:p>
    <w:p w:rsidR="00B74462" w:rsidRDefault="00B74462">
      <w:pPr>
        <w:numPr>
          <w:ilvl w:val="0"/>
          <w:numId w:val="22"/>
        </w:numPr>
        <w:tabs>
          <w:tab w:val="left" w:pos="644"/>
        </w:tabs>
        <w:spacing w:before="120" w:after="120"/>
        <w:ind w:left="785"/>
        <w:jc w:val="both"/>
        <w:rPr>
          <w:color w:val="000000"/>
          <w:kern w:val="24"/>
          <w:szCs w:val="20"/>
        </w:rPr>
      </w:pPr>
      <w:r>
        <w:rPr>
          <w:color w:val="000000"/>
          <w:kern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B74462" w:rsidRDefault="00B74462">
      <w:pPr>
        <w:numPr>
          <w:ilvl w:val="0"/>
          <w:numId w:val="22"/>
        </w:numPr>
        <w:tabs>
          <w:tab w:val="left" w:pos="644"/>
        </w:tabs>
        <w:spacing w:before="120" w:after="120"/>
        <w:ind w:left="785"/>
        <w:jc w:val="both"/>
        <w:rPr>
          <w:color w:val="000000"/>
          <w:kern w:val="24"/>
          <w:szCs w:val="20"/>
        </w:rPr>
      </w:pPr>
      <w:r>
        <w:rPr>
          <w:color w:val="000000"/>
          <w:kern w:val="24"/>
        </w:rPr>
        <w:t>przejęcia od Wykonawcy pod swój dozór terenu budowy z dniem odbioru robót.</w:t>
      </w:r>
    </w:p>
    <w:p w:rsidR="00B74462" w:rsidRDefault="00B74462">
      <w:pPr>
        <w:spacing w:before="120" w:after="120"/>
        <w:jc w:val="center"/>
        <w:rPr>
          <w:b/>
          <w:bCs/>
          <w:color w:val="000000"/>
          <w:kern w:val="24"/>
          <w:szCs w:val="20"/>
        </w:rPr>
      </w:pPr>
      <w:r>
        <w:rPr>
          <w:b/>
          <w:bCs/>
          <w:color w:val="000000"/>
          <w:kern w:val="24"/>
        </w:rPr>
        <w:sym w:font="Times New Roman" w:char="00A7"/>
      </w:r>
      <w:r w:rsidR="008C6624">
        <w:rPr>
          <w:b/>
          <w:bCs/>
          <w:color w:val="000000"/>
          <w:kern w:val="24"/>
        </w:rPr>
        <w:t xml:space="preserve"> 14</w:t>
      </w:r>
    </w:p>
    <w:p w:rsidR="00B74462" w:rsidRPr="00AD1696" w:rsidRDefault="00B74462">
      <w:pPr>
        <w:pStyle w:val="Tekstpodstawowy"/>
        <w:spacing w:before="120" w:after="120" w:line="240" w:lineRule="auto"/>
        <w:rPr>
          <w:szCs w:val="24"/>
        </w:rPr>
      </w:pPr>
      <w:r>
        <w:rPr>
          <w:szCs w:val="24"/>
        </w:rPr>
        <w:t xml:space="preserve">W sprawach nie uregulowanych w niniejszej Umowie stosuje się przepisy Kodeksu Cywilnego i ustawy z dnia </w:t>
      </w:r>
      <w:r>
        <w:t xml:space="preserve">29 stycznia 2004 roku Prawo Zamówień Publicznych </w:t>
      </w:r>
      <w:r w:rsidR="000164CB" w:rsidRPr="000164CB">
        <w:t>(</w:t>
      </w:r>
      <w:proofErr w:type="spellStart"/>
      <w:r w:rsidR="000164CB" w:rsidRPr="000164CB">
        <w:t>t.j</w:t>
      </w:r>
      <w:proofErr w:type="spellEnd"/>
      <w:r w:rsidR="000164CB" w:rsidRPr="000164CB">
        <w:t>. Dz.U. z 2019 r. poz. 1843)</w:t>
      </w:r>
      <w:r w:rsidR="00AD1696">
        <w:rPr>
          <w:szCs w:val="24"/>
        </w:rPr>
        <w:t>.</w:t>
      </w:r>
    </w:p>
    <w:p w:rsidR="00B74462" w:rsidRDefault="00B74462">
      <w:pPr>
        <w:spacing w:before="120" w:after="120"/>
        <w:jc w:val="center"/>
        <w:rPr>
          <w:color w:val="000000"/>
          <w:kern w:val="24"/>
          <w:szCs w:val="20"/>
        </w:rPr>
      </w:pPr>
      <w:r>
        <w:rPr>
          <w:b/>
          <w:bCs/>
          <w:color w:val="000000"/>
          <w:kern w:val="24"/>
        </w:rPr>
        <w:sym w:font="Times New Roman" w:char="00A7"/>
      </w:r>
      <w:r>
        <w:rPr>
          <w:b/>
          <w:bCs/>
          <w:color w:val="000000"/>
          <w:kern w:val="24"/>
        </w:rPr>
        <w:t xml:space="preserve"> 1</w:t>
      </w:r>
      <w:r w:rsidR="008C6624">
        <w:rPr>
          <w:b/>
          <w:bCs/>
          <w:color w:val="000000"/>
          <w:kern w:val="24"/>
        </w:rPr>
        <w:t>5</w:t>
      </w:r>
    </w:p>
    <w:p w:rsidR="00F61BBE" w:rsidRPr="00D6394A" w:rsidRDefault="00F61BBE" w:rsidP="00F61BBE">
      <w:pPr>
        <w:numPr>
          <w:ilvl w:val="0"/>
          <w:numId w:val="23"/>
        </w:numPr>
        <w:spacing w:before="120" w:after="120"/>
        <w:jc w:val="both"/>
        <w:rPr>
          <w:color w:val="000000"/>
          <w:kern w:val="24"/>
          <w:szCs w:val="20"/>
        </w:rPr>
      </w:pPr>
      <w:r>
        <w:rPr>
          <w:color w:val="000000"/>
          <w:kern w:val="24"/>
          <w:szCs w:val="20"/>
        </w:rPr>
        <w:t>Wszystkie zmiany postanowień zawartej umowy wymagają</w:t>
      </w:r>
      <w:r>
        <w:rPr>
          <w:color w:val="000000"/>
          <w:kern w:val="24"/>
        </w:rPr>
        <w:t xml:space="preserve"> zgody obu stron i zachowania formy pisemnej (aneks) pod rygorem nieważności.</w:t>
      </w:r>
    </w:p>
    <w:p w:rsidR="00B74462" w:rsidRDefault="00B74462">
      <w:pPr>
        <w:spacing w:before="120" w:after="120"/>
        <w:jc w:val="center"/>
        <w:rPr>
          <w:color w:val="000000"/>
          <w:kern w:val="24"/>
          <w:szCs w:val="20"/>
        </w:rPr>
      </w:pPr>
      <w:r>
        <w:rPr>
          <w:b/>
          <w:bCs/>
          <w:color w:val="000000"/>
          <w:kern w:val="24"/>
        </w:rPr>
        <w:sym w:font="Times New Roman" w:char="00A7"/>
      </w:r>
      <w:r>
        <w:rPr>
          <w:b/>
          <w:bCs/>
          <w:color w:val="000000"/>
          <w:kern w:val="24"/>
        </w:rPr>
        <w:t xml:space="preserve"> 1</w:t>
      </w:r>
      <w:r w:rsidR="008C6624">
        <w:rPr>
          <w:b/>
          <w:bCs/>
          <w:color w:val="000000"/>
          <w:kern w:val="24"/>
        </w:rPr>
        <w:t>6</w:t>
      </w:r>
    </w:p>
    <w:p w:rsidR="00B74462" w:rsidRDefault="00B74462">
      <w:pPr>
        <w:pStyle w:val="Tekstpodstawowy3"/>
        <w:spacing w:before="120" w:after="120"/>
        <w:rPr>
          <w:bCs/>
          <w:kern w:val="24"/>
        </w:rPr>
      </w:pPr>
      <w:r>
        <w:rPr>
          <w:bCs/>
          <w:kern w:val="24"/>
        </w:rPr>
        <w:t xml:space="preserve">Właściwym dla rozpoznania sporów wynikłych na tle realizacji niniejszej umowy jest sąd właściwy dla siedziby Zamawiającego. </w:t>
      </w:r>
    </w:p>
    <w:p w:rsidR="00B74462" w:rsidRDefault="00B74462">
      <w:pPr>
        <w:pStyle w:val="Tekstpodstawowy3"/>
        <w:spacing w:before="120" w:after="120"/>
        <w:jc w:val="center"/>
        <w:rPr>
          <w:bCs/>
          <w:kern w:val="24"/>
        </w:rPr>
      </w:pPr>
      <w:r>
        <w:rPr>
          <w:b/>
          <w:bCs/>
          <w:color w:val="000000"/>
          <w:kern w:val="24"/>
        </w:rPr>
        <w:sym w:font="Times New Roman" w:char="00A7"/>
      </w:r>
      <w:r>
        <w:rPr>
          <w:b/>
          <w:bCs/>
          <w:color w:val="000000"/>
          <w:kern w:val="24"/>
        </w:rPr>
        <w:t xml:space="preserve"> 1</w:t>
      </w:r>
      <w:r w:rsidR="008C6624">
        <w:rPr>
          <w:b/>
          <w:bCs/>
          <w:color w:val="000000"/>
          <w:kern w:val="24"/>
        </w:rPr>
        <w:t>7</w:t>
      </w:r>
    </w:p>
    <w:p w:rsidR="00B74462" w:rsidRDefault="00B74462">
      <w:pPr>
        <w:pStyle w:val="Tekstpodstawowy3"/>
        <w:spacing w:before="120" w:after="120"/>
      </w:pPr>
      <w:r>
        <w:t>Wszelkie załączniki stanowią in</w:t>
      </w:r>
      <w:r w:rsidR="000B0FC9">
        <w:t xml:space="preserve">tegralną część niniejszej Umowy a przede wszystkim umowa z KOWR zawarta pomiędzy inwestorem SM STRADOMIANKA a KOWR O/WROCŁAW na realizacje przedmiotowego zadania remontu dróg na działce 68/2 w Lipce. Zapisy tej umowy </w:t>
      </w:r>
      <w:proofErr w:type="spellStart"/>
      <w:r w:rsidR="000B0FC9">
        <w:t>wiaza</w:t>
      </w:r>
      <w:proofErr w:type="spellEnd"/>
      <w:r w:rsidR="000B0FC9">
        <w:t xml:space="preserve"> również oferenta a w tej umowie Wykonawcę i jest wiążącą</w:t>
      </w:r>
      <w:bookmarkStart w:id="0" w:name="_GoBack"/>
      <w:bookmarkEnd w:id="0"/>
      <w:r w:rsidR="000B0FC9">
        <w:t xml:space="preserve"> dla stron.</w:t>
      </w:r>
    </w:p>
    <w:p w:rsidR="00B74462" w:rsidRDefault="00B74462">
      <w:pPr>
        <w:pStyle w:val="Tekstpodstawowy3"/>
        <w:spacing w:before="120" w:after="120"/>
        <w:jc w:val="center"/>
        <w:rPr>
          <w:bCs/>
          <w:kern w:val="24"/>
        </w:rPr>
      </w:pPr>
      <w:r>
        <w:rPr>
          <w:b/>
          <w:bCs/>
          <w:color w:val="000000"/>
          <w:kern w:val="24"/>
        </w:rPr>
        <w:sym w:font="Times New Roman" w:char="00A7"/>
      </w:r>
      <w:r w:rsidR="008C6624">
        <w:rPr>
          <w:b/>
          <w:bCs/>
          <w:color w:val="000000"/>
          <w:kern w:val="24"/>
        </w:rPr>
        <w:t xml:space="preserve"> 18</w:t>
      </w:r>
    </w:p>
    <w:p w:rsidR="00B74462" w:rsidRDefault="00B74462">
      <w:pPr>
        <w:spacing w:before="120" w:after="120"/>
        <w:jc w:val="both"/>
        <w:rPr>
          <w:color w:val="000000"/>
          <w:kern w:val="24"/>
          <w:szCs w:val="20"/>
        </w:rPr>
      </w:pPr>
      <w:r>
        <w:rPr>
          <w:color w:val="000000"/>
          <w:kern w:val="24"/>
        </w:rPr>
        <w:t xml:space="preserve">Umowę sporządzono w </w:t>
      </w:r>
      <w:r>
        <w:t>trzech</w:t>
      </w:r>
      <w:r>
        <w:rPr>
          <w:color w:val="000000"/>
          <w:kern w:val="24"/>
        </w:rPr>
        <w:t xml:space="preserve"> jednobrzmiących egzemplarzach: </w:t>
      </w:r>
      <w:r>
        <w:t>dwa egzemplarze</w:t>
      </w:r>
      <w:r>
        <w:rPr>
          <w:color w:val="000000"/>
          <w:kern w:val="24"/>
        </w:rPr>
        <w:t xml:space="preserve">. dla Zamawiającego oraz </w:t>
      </w:r>
      <w:r>
        <w:t>jeden egzemplarz</w:t>
      </w:r>
      <w:r>
        <w:rPr>
          <w:color w:val="000000"/>
          <w:kern w:val="24"/>
        </w:rPr>
        <w:t>. dla Wykonawcy.</w:t>
      </w:r>
    </w:p>
    <w:p w:rsidR="00B74462" w:rsidRDefault="00B74462">
      <w:pPr>
        <w:tabs>
          <w:tab w:val="left" w:pos="540"/>
          <w:tab w:val="left" w:pos="3600"/>
          <w:tab w:val="left" w:pos="5400"/>
          <w:tab w:val="left" w:pos="8460"/>
        </w:tabs>
        <w:spacing w:before="1200" w:after="120"/>
        <w:rPr>
          <w:iCs/>
          <w:u w:val="dotted"/>
        </w:rPr>
      </w:pPr>
      <w:r>
        <w:rPr>
          <w:iCs/>
        </w:rPr>
        <w:tab/>
      </w:r>
      <w:r>
        <w:rPr>
          <w:iCs/>
          <w:u w:val="dotted"/>
        </w:rPr>
        <w:tab/>
      </w:r>
      <w:r>
        <w:rPr>
          <w:iCs/>
        </w:rPr>
        <w:tab/>
      </w:r>
      <w:r>
        <w:rPr>
          <w:iCs/>
          <w:u w:val="dotted"/>
        </w:rPr>
        <w:tab/>
      </w:r>
    </w:p>
    <w:p w:rsidR="00B74462" w:rsidRDefault="00B74462">
      <w:pPr>
        <w:pStyle w:val="Nagwek2"/>
        <w:tabs>
          <w:tab w:val="left" w:pos="1440"/>
          <w:tab w:val="left" w:pos="6480"/>
        </w:tabs>
        <w:rPr>
          <w:b w:val="0"/>
          <w:bCs w:val="0"/>
          <w:i w:val="0"/>
          <w:iCs w:val="0"/>
          <w:vertAlign w:val="superscript"/>
        </w:rPr>
      </w:pPr>
      <w:r>
        <w:rPr>
          <w:b w:val="0"/>
          <w:bCs w:val="0"/>
          <w:i w:val="0"/>
          <w:iCs w:val="0"/>
          <w:vertAlign w:val="superscript"/>
        </w:rPr>
        <w:tab/>
        <w:t>Zamawiający</w:t>
      </w:r>
      <w:r>
        <w:rPr>
          <w:b w:val="0"/>
          <w:bCs w:val="0"/>
          <w:i w:val="0"/>
          <w:iCs w:val="0"/>
          <w:vertAlign w:val="superscript"/>
        </w:rPr>
        <w:tab/>
        <w:t>Wykonawca</w:t>
      </w:r>
    </w:p>
    <w:p w:rsidR="00B74462" w:rsidRDefault="00B74462">
      <w:pPr>
        <w:pStyle w:val="Tekstpodstawowywcity"/>
        <w:spacing w:before="120" w:after="120"/>
        <w:ind w:left="0" w:firstLine="0"/>
        <w:jc w:val="left"/>
      </w:pPr>
    </w:p>
    <w:sectPr w:rsidR="00B7446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DF9" w:rsidRDefault="00DE5DF9" w:rsidP="000164CB">
      <w:r>
        <w:separator/>
      </w:r>
    </w:p>
  </w:endnote>
  <w:endnote w:type="continuationSeparator" w:id="0">
    <w:p w:rsidR="00DE5DF9" w:rsidRDefault="00DE5DF9" w:rsidP="0001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CB" w:rsidRDefault="000164C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CB" w:rsidRDefault="000164C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CB" w:rsidRDefault="000164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DF9" w:rsidRDefault="00DE5DF9" w:rsidP="000164CB">
      <w:r>
        <w:separator/>
      </w:r>
    </w:p>
  </w:footnote>
  <w:footnote w:type="continuationSeparator" w:id="0">
    <w:p w:rsidR="00DE5DF9" w:rsidRDefault="00DE5DF9" w:rsidP="00016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CB" w:rsidRDefault="000164C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CB" w:rsidRDefault="000164C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CB" w:rsidRDefault="000164C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0E18"/>
    <w:multiLevelType w:val="hybridMultilevel"/>
    <w:tmpl w:val="A5C02834"/>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AAF1DFD"/>
    <w:multiLevelType w:val="singleLevel"/>
    <w:tmpl w:val="77B842B2"/>
    <w:lvl w:ilvl="0">
      <w:start w:val="1"/>
      <w:numFmt w:val="decimal"/>
      <w:lvlText w:val="%1."/>
      <w:legacy w:legacy="1" w:legacySpace="0" w:legacyIndent="375"/>
      <w:lvlJc w:val="left"/>
      <w:pPr>
        <w:ind w:left="375" w:hanging="375"/>
      </w:pPr>
    </w:lvl>
  </w:abstractNum>
  <w:abstractNum w:abstractNumId="2">
    <w:nsid w:val="1DFA33BA"/>
    <w:multiLevelType w:val="singleLevel"/>
    <w:tmpl w:val="09847196"/>
    <w:lvl w:ilvl="0">
      <w:start w:val="1"/>
      <w:numFmt w:val="decimal"/>
      <w:lvlText w:val="%1."/>
      <w:legacy w:legacy="1" w:legacySpace="120" w:legacyIndent="360"/>
      <w:lvlJc w:val="left"/>
      <w:pPr>
        <w:ind w:left="360" w:hanging="360"/>
      </w:pPr>
    </w:lvl>
  </w:abstractNum>
  <w:abstractNum w:abstractNumId="3">
    <w:nsid w:val="207B593A"/>
    <w:multiLevelType w:val="singleLevel"/>
    <w:tmpl w:val="09847196"/>
    <w:lvl w:ilvl="0">
      <w:start w:val="1"/>
      <w:numFmt w:val="decimal"/>
      <w:lvlText w:val="%1."/>
      <w:legacy w:legacy="1" w:legacySpace="120" w:legacyIndent="360"/>
      <w:lvlJc w:val="left"/>
      <w:pPr>
        <w:ind w:left="360" w:hanging="360"/>
      </w:pPr>
    </w:lvl>
  </w:abstractNum>
  <w:abstractNum w:abstractNumId="4">
    <w:nsid w:val="26AA0F58"/>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505E1A"/>
    <w:multiLevelType w:val="hybridMultilevel"/>
    <w:tmpl w:val="9B92DDE0"/>
    <w:lvl w:ilvl="0" w:tplc="04150005">
      <w:start w:val="1"/>
      <w:numFmt w:val="bullet"/>
      <w:lvlText w:val=""/>
      <w:lvlJc w:val="left"/>
      <w:pPr>
        <w:tabs>
          <w:tab w:val="num" w:pos="1068"/>
        </w:tabs>
        <w:ind w:left="1068"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2BD30468"/>
    <w:multiLevelType w:val="singleLevel"/>
    <w:tmpl w:val="44D06432"/>
    <w:lvl w:ilvl="0">
      <w:start w:val="1"/>
      <w:numFmt w:val="lowerLetter"/>
      <w:lvlText w:val="%1) "/>
      <w:lvlJc w:val="left"/>
      <w:pPr>
        <w:tabs>
          <w:tab w:val="num" w:pos="786"/>
        </w:tabs>
        <w:ind w:left="709" w:hanging="283"/>
      </w:pPr>
      <w:rPr>
        <w:rFonts w:ascii="Arial" w:hAnsi="Arial" w:cs="Times New Roman" w:hint="default"/>
        <w:b w:val="0"/>
        <w:i w:val="0"/>
        <w:sz w:val="20"/>
      </w:rPr>
    </w:lvl>
  </w:abstractNum>
  <w:abstractNum w:abstractNumId="7">
    <w:nsid w:val="2D827E65"/>
    <w:multiLevelType w:val="singleLevel"/>
    <w:tmpl w:val="6490504E"/>
    <w:lvl w:ilvl="0">
      <w:start w:val="1"/>
      <w:numFmt w:val="lowerLetter"/>
      <w:lvlText w:val="%1)"/>
      <w:legacy w:legacy="1" w:legacySpace="0" w:legacyIndent="360"/>
      <w:lvlJc w:val="left"/>
      <w:pPr>
        <w:ind w:left="360" w:hanging="360"/>
      </w:pPr>
    </w:lvl>
  </w:abstractNum>
  <w:abstractNum w:abstractNumId="8">
    <w:nsid w:val="2EF10E67"/>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9">
    <w:nsid w:val="2EFC457E"/>
    <w:multiLevelType w:val="singleLevel"/>
    <w:tmpl w:val="0415000F"/>
    <w:lvl w:ilvl="0">
      <w:start w:val="1"/>
      <w:numFmt w:val="decimal"/>
      <w:lvlText w:val="%1."/>
      <w:lvlJc w:val="left"/>
      <w:pPr>
        <w:tabs>
          <w:tab w:val="num" w:pos="360"/>
        </w:tabs>
        <w:ind w:left="360" w:hanging="360"/>
      </w:pPr>
    </w:lvl>
  </w:abstractNum>
  <w:abstractNum w:abstractNumId="10">
    <w:nsid w:val="3D3A1976"/>
    <w:multiLevelType w:val="singleLevel"/>
    <w:tmpl w:val="09847196"/>
    <w:lvl w:ilvl="0">
      <w:start w:val="1"/>
      <w:numFmt w:val="decimal"/>
      <w:lvlText w:val="%1."/>
      <w:legacy w:legacy="1" w:legacySpace="0" w:legacyIndent="283"/>
      <w:lvlJc w:val="left"/>
      <w:pPr>
        <w:ind w:left="283" w:hanging="283"/>
      </w:pPr>
    </w:lvl>
  </w:abstractNum>
  <w:abstractNum w:abstractNumId="11">
    <w:nsid w:val="463108DA"/>
    <w:multiLevelType w:val="hybridMultilevel"/>
    <w:tmpl w:val="A6860C4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A5F62A7"/>
    <w:multiLevelType w:val="multilevel"/>
    <w:tmpl w:val="BEDEED90"/>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ascii="Times New Roman" w:eastAsia="Calibri" w:hAnsi="Times New Roman" w:cs="Times New Roman"/>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ADD4612"/>
    <w:multiLevelType w:val="hybridMultilevel"/>
    <w:tmpl w:val="B0FEA394"/>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56763CF4"/>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9596AA8"/>
    <w:multiLevelType w:val="hybridMultilevel"/>
    <w:tmpl w:val="0F7E9DB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5A856A0A"/>
    <w:multiLevelType w:val="hybridMultilevel"/>
    <w:tmpl w:val="06B0F838"/>
    <w:lvl w:ilvl="0" w:tplc="E29E8572">
      <w:start w:val="1"/>
      <w:numFmt w:val="lowerLetter"/>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5B9A5FC0"/>
    <w:multiLevelType w:val="singleLevel"/>
    <w:tmpl w:val="0CB6F86E"/>
    <w:lvl w:ilvl="0">
      <w:start w:val="3"/>
      <w:numFmt w:val="decimal"/>
      <w:lvlText w:val="%1."/>
      <w:legacy w:legacy="1" w:legacySpace="0" w:legacyIndent="360"/>
      <w:lvlJc w:val="left"/>
      <w:pPr>
        <w:ind w:left="360" w:hanging="360"/>
      </w:pPr>
    </w:lvl>
  </w:abstractNum>
  <w:abstractNum w:abstractNumId="18">
    <w:nsid w:val="6605238E"/>
    <w:multiLevelType w:val="singleLevel"/>
    <w:tmpl w:val="6490504E"/>
    <w:lvl w:ilvl="0">
      <w:start w:val="1"/>
      <w:numFmt w:val="lowerLetter"/>
      <w:lvlText w:val="%1)"/>
      <w:legacy w:legacy="1" w:legacySpace="0" w:legacyIndent="360"/>
      <w:lvlJc w:val="left"/>
      <w:pPr>
        <w:ind w:left="360" w:hanging="360"/>
      </w:pPr>
    </w:lvl>
  </w:abstractNum>
  <w:abstractNum w:abstractNumId="19">
    <w:nsid w:val="68F005E1"/>
    <w:multiLevelType w:val="singleLevel"/>
    <w:tmpl w:val="850CAC7A"/>
    <w:lvl w:ilvl="0">
      <w:start w:val="1"/>
      <w:numFmt w:val="decimal"/>
      <w:lvlText w:val="%1."/>
      <w:legacy w:legacy="1" w:legacySpace="0" w:legacyIndent="360"/>
      <w:lvlJc w:val="left"/>
      <w:pPr>
        <w:ind w:left="360" w:hanging="360"/>
      </w:pPr>
      <w:rPr>
        <w:b w:val="0"/>
        <w:i w:val="0"/>
      </w:rPr>
    </w:lvl>
  </w:abstractNum>
  <w:abstractNum w:abstractNumId="20">
    <w:nsid w:val="6A2F5475"/>
    <w:multiLevelType w:val="hybridMultilevel"/>
    <w:tmpl w:val="992CAFDE"/>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709011FD"/>
    <w:multiLevelType w:val="hybridMultilevel"/>
    <w:tmpl w:val="7D908AA2"/>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72113EE1"/>
    <w:multiLevelType w:val="hybridMultilevel"/>
    <w:tmpl w:val="00B80C1C"/>
    <w:lvl w:ilvl="0" w:tplc="C76C3370">
      <w:start w:val="6"/>
      <w:numFmt w:val="decimal"/>
      <w:lvlText w:val="%1."/>
      <w:lvlJc w:val="left"/>
      <w:pPr>
        <w:tabs>
          <w:tab w:val="num" w:pos="360"/>
        </w:tabs>
        <w:ind w:left="283" w:hanging="283"/>
      </w:pPr>
    </w:lvl>
    <w:lvl w:ilvl="1" w:tplc="9D24FD2C">
      <w:start w:val="1"/>
      <w:numFmt w:val="decimal"/>
      <w:lvlText w:val="%2."/>
      <w:lvlJc w:val="left"/>
      <w:pPr>
        <w:tabs>
          <w:tab w:val="num" w:pos="1440"/>
        </w:tabs>
        <w:ind w:left="1440" w:hanging="360"/>
      </w:pPr>
    </w:lvl>
    <w:lvl w:ilvl="2" w:tplc="15E66EAC">
      <w:start w:val="1"/>
      <w:numFmt w:val="decimal"/>
      <w:lvlText w:val="%3."/>
      <w:lvlJc w:val="left"/>
      <w:pPr>
        <w:tabs>
          <w:tab w:val="num" w:pos="2160"/>
        </w:tabs>
        <w:ind w:left="2160" w:hanging="360"/>
      </w:pPr>
    </w:lvl>
    <w:lvl w:ilvl="3" w:tplc="1FBAA2F8">
      <w:start w:val="1"/>
      <w:numFmt w:val="decimal"/>
      <w:lvlText w:val="%4."/>
      <w:lvlJc w:val="left"/>
      <w:pPr>
        <w:tabs>
          <w:tab w:val="num" w:pos="2880"/>
        </w:tabs>
        <w:ind w:left="2880" w:hanging="360"/>
      </w:pPr>
    </w:lvl>
    <w:lvl w:ilvl="4" w:tplc="9B4672CE">
      <w:start w:val="1"/>
      <w:numFmt w:val="decimal"/>
      <w:lvlText w:val="%5."/>
      <w:lvlJc w:val="left"/>
      <w:pPr>
        <w:tabs>
          <w:tab w:val="num" w:pos="3600"/>
        </w:tabs>
        <w:ind w:left="3600" w:hanging="360"/>
      </w:pPr>
    </w:lvl>
    <w:lvl w:ilvl="5" w:tplc="B80ADE40">
      <w:start w:val="1"/>
      <w:numFmt w:val="decimal"/>
      <w:lvlText w:val="%6."/>
      <w:lvlJc w:val="left"/>
      <w:pPr>
        <w:tabs>
          <w:tab w:val="num" w:pos="4320"/>
        </w:tabs>
        <w:ind w:left="4320" w:hanging="360"/>
      </w:pPr>
    </w:lvl>
    <w:lvl w:ilvl="6" w:tplc="C9CAE506">
      <w:start w:val="1"/>
      <w:numFmt w:val="decimal"/>
      <w:lvlText w:val="%7."/>
      <w:lvlJc w:val="left"/>
      <w:pPr>
        <w:tabs>
          <w:tab w:val="num" w:pos="5040"/>
        </w:tabs>
        <w:ind w:left="5040" w:hanging="360"/>
      </w:pPr>
    </w:lvl>
    <w:lvl w:ilvl="7" w:tplc="B2142CFA">
      <w:start w:val="1"/>
      <w:numFmt w:val="decimal"/>
      <w:lvlText w:val="%8."/>
      <w:lvlJc w:val="left"/>
      <w:pPr>
        <w:tabs>
          <w:tab w:val="num" w:pos="5760"/>
        </w:tabs>
        <w:ind w:left="5760" w:hanging="360"/>
      </w:pPr>
    </w:lvl>
    <w:lvl w:ilvl="8" w:tplc="B8564F98">
      <w:start w:val="1"/>
      <w:numFmt w:val="decimal"/>
      <w:lvlText w:val="%9."/>
      <w:lvlJc w:val="left"/>
      <w:pPr>
        <w:tabs>
          <w:tab w:val="num" w:pos="6480"/>
        </w:tabs>
        <w:ind w:left="6480" w:hanging="360"/>
      </w:pPr>
    </w:lvl>
  </w:abstractNum>
  <w:abstractNum w:abstractNumId="23">
    <w:nsid w:val="72CC465A"/>
    <w:multiLevelType w:val="singleLevel"/>
    <w:tmpl w:val="4CA81DA6"/>
    <w:lvl w:ilvl="0">
      <w:start w:val="2"/>
      <w:numFmt w:val="decimal"/>
      <w:lvlText w:val="%1."/>
      <w:legacy w:legacy="1" w:legacySpace="0" w:legacyIndent="283"/>
      <w:lvlJc w:val="left"/>
      <w:pPr>
        <w:ind w:left="283" w:hanging="283"/>
      </w:pPr>
    </w:lvl>
  </w:abstractNum>
  <w:abstractNum w:abstractNumId="24">
    <w:nsid w:val="7BE13133"/>
    <w:multiLevelType w:val="hybridMultilevel"/>
    <w:tmpl w:val="8098ADBA"/>
    <w:lvl w:ilvl="0" w:tplc="AEA6B05C">
      <w:start w:val="1"/>
      <w:numFmt w:val="decimal"/>
      <w:lvlText w:val="%1."/>
      <w:lvlJc w:val="left"/>
      <w:pPr>
        <w:tabs>
          <w:tab w:val="num" w:pos="360"/>
        </w:tabs>
        <w:ind w:left="283" w:hanging="283"/>
      </w:pPr>
      <w:rPr>
        <w:b w:val="0"/>
        <w:i w:val="0"/>
      </w:rPr>
    </w:lvl>
    <w:lvl w:ilvl="1" w:tplc="6EC05AB2">
      <w:start w:val="1"/>
      <w:numFmt w:val="decimal"/>
      <w:lvlText w:val="%2."/>
      <w:lvlJc w:val="left"/>
      <w:pPr>
        <w:tabs>
          <w:tab w:val="num" w:pos="1440"/>
        </w:tabs>
        <w:ind w:left="1440" w:hanging="360"/>
      </w:pPr>
    </w:lvl>
    <w:lvl w:ilvl="2" w:tplc="E4F8B6B8">
      <w:start w:val="1"/>
      <w:numFmt w:val="decimal"/>
      <w:lvlText w:val="%3."/>
      <w:lvlJc w:val="left"/>
      <w:pPr>
        <w:tabs>
          <w:tab w:val="num" w:pos="2160"/>
        </w:tabs>
        <w:ind w:left="2160" w:hanging="360"/>
      </w:pPr>
    </w:lvl>
    <w:lvl w:ilvl="3" w:tplc="326A52D8">
      <w:start w:val="1"/>
      <w:numFmt w:val="decimal"/>
      <w:lvlText w:val="%4."/>
      <w:lvlJc w:val="left"/>
      <w:pPr>
        <w:tabs>
          <w:tab w:val="num" w:pos="2880"/>
        </w:tabs>
        <w:ind w:left="2880" w:hanging="360"/>
      </w:pPr>
    </w:lvl>
    <w:lvl w:ilvl="4" w:tplc="B5787266">
      <w:start w:val="1"/>
      <w:numFmt w:val="decimal"/>
      <w:lvlText w:val="%5."/>
      <w:lvlJc w:val="left"/>
      <w:pPr>
        <w:tabs>
          <w:tab w:val="num" w:pos="3600"/>
        </w:tabs>
        <w:ind w:left="3600" w:hanging="360"/>
      </w:pPr>
    </w:lvl>
    <w:lvl w:ilvl="5" w:tplc="489AA960">
      <w:start w:val="1"/>
      <w:numFmt w:val="decimal"/>
      <w:lvlText w:val="%6."/>
      <w:lvlJc w:val="left"/>
      <w:pPr>
        <w:tabs>
          <w:tab w:val="num" w:pos="4320"/>
        </w:tabs>
        <w:ind w:left="4320" w:hanging="360"/>
      </w:pPr>
    </w:lvl>
    <w:lvl w:ilvl="6" w:tplc="681A24E2">
      <w:start w:val="1"/>
      <w:numFmt w:val="decimal"/>
      <w:lvlText w:val="%7."/>
      <w:lvlJc w:val="left"/>
      <w:pPr>
        <w:tabs>
          <w:tab w:val="num" w:pos="5040"/>
        </w:tabs>
        <w:ind w:left="5040" w:hanging="360"/>
      </w:pPr>
    </w:lvl>
    <w:lvl w:ilvl="7" w:tplc="4C76DAFA">
      <w:start w:val="1"/>
      <w:numFmt w:val="decimal"/>
      <w:lvlText w:val="%8."/>
      <w:lvlJc w:val="left"/>
      <w:pPr>
        <w:tabs>
          <w:tab w:val="num" w:pos="5760"/>
        </w:tabs>
        <w:ind w:left="5760" w:hanging="360"/>
      </w:pPr>
    </w:lvl>
    <w:lvl w:ilvl="8" w:tplc="3E56E456">
      <w:start w:val="1"/>
      <w:numFmt w:val="decimal"/>
      <w:lvlText w:val="%9."/>
      <w:lvlJc w:val="left"/>
      <w:pPr>
        <w:tabs>
          <w:tab w:val="num" w:pos="6480"/>
        </w:tabs>
        <w:ind w:left="6480" w:hanging="360"/>
      </w:pPr>
    </w:lvl>
  </w:abstractNum>
  <w:abstractNum w:abstractNumId="25">
    <w:nsid w:val="7C4F245E"/>
    <w:multiLevelType w:val="singleLevel"/>
    <w:tmpl w:val="AAFE3D52"/>
    <w:lvl w:ilvl="0">
      <w:start w:val="2"/>
      <w:numFmt w:val="lowerLetter"/>
      <w:lvlText w:val="%1)"/>
      <w:legacy w:legacy="1" w:legacySpace="0" w:legacyIndent="360"/>
      <w:lvlJc w:val="left"/>
      <w:pPr>
        <w:ind w:left="360" w:hanging="360"/>
      </w:pPr>
    </w:lvl>
  </w:abstractNum>
  <w:num w:numId="1">
    <w:abstractNumId w:val="11"/>
  </w:num>
  <w:num w:numId="2">
    <w:abstractNumId w:val="13"/>
  </w:num>
  <w:num w:numId="3">
    <w:abstractNumId w:val="21"/>
  </w:num>
  <w:num w:numId="4">
    <w:abstractNumId w:val="15"/>
  </w:num>
  <w:num w:numId="5">
    <w:abstractNumId w:val="9"/>
    <w:lvlOverride w:ilvl="0">
      <w:startOverride w:val="1"/>
    </w:lvlOverride>
  </w:num>
  <w:num w:numId="6">
    <w:abstractNumId w:val="1"/>
    <w:lvlOverride w:ilvl="0">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3"/>
    <w:lvlOverride w:ilvl="0">
      <w:startOverride w:val="2"/>
    </w:lvlOverride>
  </w:num>
  <w:num w:numId="10">
    <w:abstractNumId w:val="10"/>
    <w:lvlOverride w:ilvl="0">
      <w:startOverride w:val="1"/>
    </w:lvlOverride>
  </w:num>
  <w:num w:numId="11">
    <w:abstractNumId w:val="20"/>
  </w:num>
  <w:num w:numId="12">
    <w:abstractNumId w:val="5"/>
  </w:num>
  <w:num w:numId="13">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num>
  <w:num w:numId="15">
    <w:abstractNumId w:val="2"/>
    <w:lvlOverride w:ilvl="0">
      <w:startOverride w:val="1"/>
    </w:lvlOverride>
  </w:num>
  <w:num w:numId="16">
    <w:abstractNumId w:val="18"/>
    <w:lvlOverride w:ilvl="0">
      <w:startOverride w:val="1"/>
    </w:lvlOverride>
  </w:num>
  <w:num w:numId="17">
    <w:abstractNumId w:val="7"/>
    <w:lvlOverride w:ilvl="0">
      <w:startOverride w:val="1"/>
    </w:lvlOverride>
  </w:num>
  <w:num w:numId="18">
    <w:abstractNumId w:val="25"/>
    <w:lvlOverride w:ilvl="0">
      <w:startOverride w:val="2"/>
    </w:lvlOverride>
  </w:num>
  <w:num w:numId="19">
    <w:abstractNumId w:val="17"/>
    <w:lvlOverride w:ilvl="0">
      <w:startOverride w:val="3"/>
    </w:lvlOverride>
  </w:num>
  <w:num w:numId="20">
    <w:abstractNumId w:val="14"/>
  </w:num>
  <w:num w:numId="21">
    <w:abstractNumId w:val="3"/>
    <w:lvlOverride w:ilvl="0">
      <w:startOverride w:val="1"/>
    </w:lvlOverride>
  </w:num>
  <w:num w:numId="22">
    <w:abstractNumId w:val="6"/>
    <w:lvlOverride w:ilvl="0">
      <w:startOverride w:val="1"/>
    </w:lvlOverride>
  </w:num>
  <w:num w:numId="23">
    <w:abstractNumId w:val="4"/>
  </w:num>
  <w:num w:numId="24">
    <w:abstractNumId w:val="9"/>
  </w:num>
  <w:num w:numId="25">
    <w:abstractNumId w:val="16"/>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9EC"/>
    <w:rsid w:val="000164CB"/>
    <w:rsid w:val="00046AF3"/>
    <w:rsid w:val="00056B3C"/>
    <w:rsid w:val="00063E92"/>
    <w:rsid w:val="000B0FC9"/>
    <w:rsid w:val="00106FB2"/>
    <w:rsid w:val="001239EC"/>
    <w:rsid w:val="00197E18"/>
    <w:rsid w:val="002940DC"/>
    <w:rsid w:val="003B78C7"/>
    <w:rsid w:val="0055075D"/>
    <w:rsid w:val="00602D99"/>
    <w:rsid w:val="00680F50"/>
    <w:rsid w:val="006F2108"/>
    <w:rsid w:val="00814C9E"/>
    <w:rsid w:val="008256FE"/>
    <w:rsid w:val="008C6624"/>
    <w:rsid w:val="00AC0864"/>
    <w:rsid w:val="00AC57EE"/>
    <w:rsid w:val="00AD1696"/>
    <w:rsid w:val="00AE4687"/>
    <w:rsid w:val="00B630C0"/>
    <w:rsid w:val="00B74462"/>
    <w:rsid w:val="00BB6384"/>
    <w:rsid w:val="00CA29CD"/>
    <w:rsid w:val="00DE5DF9"/>
    <w:rsid w:val="00F61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spacing w:before="240" w:after="60"/>
      <w:outlineLvl w:val="0"/>
    </w:pPr>
    <w:rPr>
      <w:rFonts w:ascii="Arial" w:hAnsi="Arial"/>
      <w:b/>
      <w:kern w:val="28"/>
      <w:sz w:val="28"/>
      <w:szCs w:val="20"/>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tabs>
        <w:tab w:val="left" w:pos="1620"/>
        <w:tab w:val="left" w:pos="6660"/>
      </w:tabs>
      <w:spacing w:line="360" w:lineRule="auto"/>
      <w:jc w:val="both"/>
      <w:outlineLvl w:val="2"/>
    </w:pPr>
    <w:rPr>
      <w:sz w:val="28"/>
      <w:vertAlign w:val="superscri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spacing w:line="360" w:lineRule="auto"/>
      <w:ind w:left="709" w:hanging="1"/>
      <w:jc w:val="both"/>
    </w:pPr>
    <w:rPr>
      <w:szCs w:val="20"/>
    </w:rPr>
  </w:style>
  <w:style w:type="paragraph" w:styleId="Tekstpodstawowy2">
    <w:name w:val="Body Text 2"/>
    <w:basedOn w:val="Normalny"/>
    <w:pPr>
      <w:spacing w:line="360" w:lineRule="auto"/>
      <w:jc w:val="both"/>
    </w:pPr>
    <w:rPr>
      <w:rFonts w:ascii="Arial" w:hAnsi="Arial"/>
      <w:sz w:val="22"/>
      <w:szCs w:val="20"/>
    </w:rPr>
  </w:style>
  <w:style w:type="paragraph" w:styleId="Tekstpodstawowy">
    <w:name w:val="Body Text"/>
    <w:basedOn w:val="Normalny"/>
    <w:pPr>
      <w:spacing w:line="360" w:lineRule="auto"/>
      <w:jc w:val="both"/>
    </w:pPr>
    <w:rPr>
      <w:szCs w:val="20"/>
    </w:rPr>
  </w:style>
  <w:style w:type="paragraph" w:customStyle="1" w:styleId="Tekstpodstawowy21">
    <w:name w:val="Tekst podstawowy 21"/>
    <w:basedOn w:val="Normalny"/>
    <w:pPr>
      <w:widowControl w:val="0"/>
      <w:tabs>
        <w:tab w:val="left" w:pos="0"/>
      </w:tabs>
      <w:spacing w:line="264" w:lineRule="auto"/>
      <w:jc w:val="both"/>
    </w:pPr>
    <w:rPr>
      <w:b/>
      <w:sz w:val="22"/>
      <w:szCs w:val="20"/>
    </w:rPr>
  </w:style>
  <w:style w:type="paragraph" w:styleId="Tekstpodstawowy3">
    <w:name w:val="Body Text 3"/>
    <w:basedOn w:val="Normalny"/>
    <w:pPr>
      <w:jc w:val="both"/>
    </w:pPr>
  </w:style>
  <w:style w:type="paragraph" w:styleId="Mapadokumentu">
    <w:name w:val="Document Map"/>
    <w:basedOn w:val="Normalny"/>
    <w:semiHidden/>
    <w:pPr>
      <w:shd w:val="clear" w:color="auto" w:fill="000080"/>
    </w:pPr>
    <w:rPr>
      <w:rFonts w:ascii="Tahoma" w:hAnsi="Tahoma" w:cs="Tahoma"/>
    </w:rPr>
  </w:style>
  <w:style w:type="paragraph" w:styleId="Akapitzlist">
    <w:name w:val="List Paragraph"/>
    <w:basedOn w:val="Normalny"/>
    <w:uiPriority w:val="34"/>
    <w:qFormat/>
    <w:rsid w:val="002940D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2940DC"/>
    <w:pPr>
      <w:autoSpaceDE w:val="0"/>
      <w:autoSpaceDN w:val="0"/>
      <w:adjustRightInd w:val="0"/>
    </w:pPr>
    <w:rPr>
      <w:color w:val="000000"/>
      <w:sz w:val="24"/>
      <w:szCs w:val="24"/>
    </w:rPr>
  </w:style>
  <w:style w:type="paragraph" w:styleId="Nagwek">
    <w:name w:val="header"/>
    <w:basedOn w:val="Normalny"/>
    <w:link w:val="NagwekZnak"/>
    <w:rsid w:val="000164CB"/>
    <w:pPr>
      <w:tabs>
        <w:tab w:val="center" w:pos="4536"/>
        <w:tab w:val="right" w:pos="9072"/>
      </w:tabs>
    </w:pPr>
  </w:style>
  <w:style w:type="character" w:customStyle="1" w:styleId="NagwekZnak">
    <w:name w:val="Nagłówek Znak"/>
    <w:basedOn w:val="Domylnaczcionkaakapitu"/>
    <w:link w:val="Nagwek"/>
    <w:rsid w:val="000164CB"/>
    <w:rPr>
      <w:sz w:val="24"/>
      <w:szCs w:val="24"/>
    </w:rPr>
  </w:style>
  <w:style w:type="paragraph" w:styleId="Stopka">
    <w:name w:val="footer"/>
    <w:basedOn w:val="Normalny"/>
    <w:link w:val="StopkaZnak"/>
    <w:rsid w:val="000164CB"/>
    <w:pPr>
      <w:tabs>
        <w:tab w:val="center" w:pos="4536"/>
        <w:tab w:val="right" w:pos="9072"/>
      </w:tabs>
    </w:pPr>
  </w:style>
  <w:style w:type="character" w:customStyle="1" w:styleId="StopkaZnak">
    <w:name w:val="Stopka Znak"/>
    <w:basedOn w:val="Domylnaczcionkaakapitu"/>
    <w:link w:val="Stopka"/>
    <w:rsid w:val="000164C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spacing w:before="240" w:after="60"/>
      <w:outlineLvl w:val="0"/>
    </w:pPr>
    <w:rPr>
      <w:rFonts w:ascii="Arial" w:hAnsi="Arial"/>
      <w:b/>
      <w:kern w:val="28"/>
      <w:sz w:val="28"/>
      <w:szCs w:val="20"/>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tabs>
        <w:tab w:val="left" w:pos="1620"/>
        <w:tab w:val="left" w:pos="6660"/>
      </w:tabs>
      <w:spacing w:line="360" w:lineRule="auto"/>
      <w:jc w:val="both"/>
      <w:outlineLvl w:val="2"/>
    </w:pPr>
    <w:rPr>
      <w:sz w:val="28"/>
      <w:vertAlign w:val="superscri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spacing w:line="360" w:lineRule="auto"/>
      <w:ind w:left="709" w:hanging="1"/>
      <w:jc w:val="both"/>
    </w:pPr>
    <w:rPr>
      <w:szCs w:val="20"/>
    </w:rPr>
  </w:style>
  <w:style w:type="paragraph" w:styleId="Tekstpodstawowy2">
    <w:name w:val="Body Text 2"/>
    <w:basedOn w:val="Normalny"/>
    <w:pPr>
      <w:spacing w:line="360" w:lineRule="auto"/>
      <w:jc w:val="both"/>
    </w:pPr>
    <w:rPr>
      <w:rFonts w:ascii="Arial" w:hAnsi="Arial"/>
      <w:sz w:val="22"/>
      <w:szCs w:val="20"/>
    </w:rPr>
  </w:style>
  <w:style w:type="paragraph" w:styleId="Tekstpodstawowy">
    <w:name w:val="Body Text"/>
    <w:basedOn w:val="Normalny"/>
    <w:pPr>
      <w:spacing w:line="360" w:lineRule="auto"/>
      <w:jc w:val="both"/>
    </w:pPr>
    <w:rPr>
      <w:szCs w:val="20"/>
    </w:rPr>
  </w:style>
  <w:style w:type="paragraph" w:customStyle="1" w:styleId="Tekstpodstawowy21">
    <w:name w:val="Tekst podstawowy 21"/>
    <w:basedOn w:val="Normalny"/>
    <w:pPr>
      <w:widowControl w:val="0"/>
      <w:tabs>
        <w:tab w:val="left" w:pos="0"/>
      </w:tabs>
      <w:spacing w:line="264" w:lineRule="auto"/>
      <w:jc w:val="both"/>
    </w:pPr>
    <w:rPr>
      <w:b/>
      <w:sz w:val="22"/>
      <w:szCs w:val="20"/>
    </w:rPr>
  </w:style>
  <w:style w:type="paragraph" w:styleId="Tekstpodstawowy3">
    <w:name w:val="Body Text 3"/>
    <w:basedOn w:val="Normalny"/>
    <w:pPr>
      <w:jc w:val="both"/>
    </w:pPr>
  </w:style>
  <w:style w:type="paragraph" w:styleId="Mapadokumentu">
    <w:name w:val="Document Map"/>
    <w:basedOn w:val="Normalny"/>
    <w:semiHidden/>
    <w:pPr>
      <w:shd w:val="clear" w:color="auto" w:fill="000080"/>
    </w:pPr>
    <w:rPr>
      <w:rFonts w:ascii="Tahoma" w:hAnsi="Tahoma" w:cs="Tahoma"/>
    </w:rPr>
  </w:style>
  <w:style w:type="paragraph" w:styleId="Akapitzlist">
    <w:name w:val="List Paragraph"/>
    <w:basedOn w:val="Normalny"/>
    <w:uiPriority w:val="34"/>
    <w:qFormat/>
    <w:rsid w:val="002940D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2940DC"/>
    <w:pPr>
      <w:autoSpaceDE w:val="0"/>
      <w:autoSpaceDN w:val="0"/>
      <w:adjustRightInd w:val="0"/>
    </w:pPr>
    <w:rPr>
      <w:color w:val="000000"/>
      <w:sz w:val="24"/>
      <w:szCs w:val="24"/>
    </w:rPr>
  </w:style>
  <w:style w:type="paragraph" w:styleId="Nagwek">
    <w:name w:val="header"/>
    <w:basedOn w:val="Normalny"/>
    <w:link w:val="NagwekZnak"/>
    <w:rsid w:val="000164CB"/>
    <w:pPr>
      <w:tabs>
        <w:tab w:val="center" w:pos="4536"/>
        <w:tab w:val="right" w:pos="9072"/>
      </w:tabs>
    </w:pPr>
  </w:style>
  <w:style w:type="character" w:customStyle="1" w:styleId="NagwekZnak">
    <w:name w:val="Nagłówek Znak"/>
    <w:basedOn w:val="Domylnaczcionkaakapitu"/>
    <w:link w:val="Nagwek"/>
    <w:rsid w:val="000164CB"/>
    <w:rPr>
      <w:sz w:val="24"/>
      <w:szCs w:val="24"/>
    </w:rPr>
  </w:style>
  <w:style w:type="paragraph" w:styleId="Stopka">
    <w:name w:val="footer"/>
    <w:basedOn w:val="Normalny"/>
    <w:link w:val="StopkaZnak"/>
    <w:rsid w:val="000164CB"/>
    <w:pPr>
      <w:tabs>
        <w:tab w:val="center" w:pos="4536"/>
        <w:tab w:val="right" w:pos="9072"/>
      </w:tabs>
    </w:pPr>
  </w:style>
  <w:style w:type="character" w:customStyle="1" w:styleId="StopkaZnak">
    <w:name w:val="Stopka Znak"/>
    <w:basedOn w:val="Domylnaczcionkaakapitu"/>
    <w:link w:val="Stopka"/>
    <w:rsid w:val="000164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1</TotalTime>
  <Pages>10</Pages>
  <Words>3686</Words>
  <Characters>22121</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WZÓR UMOWY O ROBOTY BUDOWLANE</vt:lpstr>
    </vt:vector>
  </TitlesOfParts>
  <Company>Datacomp</Company>
  <LinksUpToDate>false</LinksUpToDate>
  <CharactersWithSpaces>25756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ROBOTY BUDOWLANE</dc:title>
  <dc:creator>admin</dc:creator>
  <cp:lastModifiedBy>Toshiba</cp:lastModifiedBy>
  <cp:revision>2</cp:revision>
  <cp:lastPrinted>1900-12-31T22:00:00Z</cp:lastPrinted>
  <dcterms:created xsi:type="dcterms:W3CDTF">2020-07-22T14:49:00Z</dcterms:created>
  <dcterms:modified xsi:type="dcterms:W3CDTF">2020-07-22T14:49:00Z</dcterms:modified>
</cp:coreProperties>
</file>